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494E221" w14:textId="77777777" w:rsidR="00790EF5" w:rsidRPr="00FA5567" w:rsidRDefault="00790EF5" w:rsidP="00982694">
      <w:pPr>
        <w:spacing w:afterLines="50" w:after="120"/>
        <w:jc w:val="center"/>
        <w:outlineLvl w:val="0"/>
        <w:rPr>
          <w:rFonts w:asciiTheme="minorEastAsia" w:eastAsiaTheme="minorEastAsia" w:hAnsiTheme="minorEastAsia" w:cs="宋体"/>
          <w:b/>
          <w:sz w:val="52"/>
          <w:szCs w:val="52"/>
          <w:lang w:val="zh-CN"/>
        </w:rPr>
      </w:pPr>
    </w:p>
    <w:p w14:paraId="3EB404A0" w14:textId="77777777" w:rsidR="00790EF5" w:rsidRPr="00FA5567" w:rsidRDefault="00790EF5" w:rsidP="00982694">
      <w:pPr>
        <w:spacing w:afterLines="50" w:after="120"/>
        <w:jc w:val="center"/>
        <w:outlineLvl w:val="0"/>
        <w:rPr>
          <w:rFonts w:asciiTheme="minorEastAsia" w:eastAsiaTheme="minorEastAsia" w:hAnsiTheme="minorEastAsia" w:cs="宋体"/>
          <w:b/>
          <w:sz w:val="52"/>
          <w:szCs w:val="52"/>
          <w:lang w:val="zh-CN"/>
        </w:rPr>
      </w:pPr>
    </w:p>
    <w:p w14:paraId="57A712FC" w14:textId="450E6D26" w:rsidR="00340293" w:rsidRPr="00275DFF" w:rsidRDefault="00275DFF" w:rsidP="00275DFF">
      <w:pPr>
        <w:jc w:val="center"/>
        <w:rPr>
          <w:rFonts w:asciiTheme="minorEastAsia" w:eastAsiaTheme="minorEastAsia" w:hAnsiTheme="minorEastAsia" w:cs="宋体"/>
          <w:b/>
          <w:sz w:val="56"/>
          <w:szCs w:val="52"/>
          <w:lang w:val="zh-CN"/>
        </w:rPr>
      </w:pPr>
      <w:r w:rsidRPr="00275DFF">
        <w:rPr>
          <w:rFonts w:asciiTheme="minorEastAsia" w:eastAsiaTheme="minorEastAsia" w:hAnsiTheme="minorEastAsia" w:cs="宋体" w:hint="eastAsia"/>
          <w:b/>
          <w:sz w:val="56"/>
          <w:szCs w:val="52"/>
          <w:lang w:val="zh-CN"/>
        </w:rPr>
        <w:t>远东股份</w:t>
      </w:r>
      <w:r w:rsidR="00682E43" w:rsidRPr="00275DFF">
        <w:rPr>
          <w:rFonts w:asciiTheme="minorEastAsia" w:eastAsiaTheme="minorEastAsia" w:hAnsiTheme="minorEastAsia" w:cs="宋体" w:hint="eastAsia"/>
          <w:b/>
          <w:sz w:val="56"/>
          <w:szCs w:val="52"/>
          <w:lang w:val="zh-CN"/>
        </w:rPr>
        <w:t>宜宾智能产业园</w:t>
      </w:r>
    </w:p>
    <w:p w14:paraId="61CA74D6" w14:textId="77777777" w:rsidR="00275DFF" w:rsidRPr="00682E43" w:rsidRDefault="00275DFF" w:rsidP="00340293">
      <w:pPr>
        <w:ind w:firstLine="560"/>
        <w:jc w:val="center"/>
        <w:rPr>
          <w:rFonts w:asciiTheme="minorEastAsia" w:eastAsiaTheme="minorEastAsia" w:hAnsiTheme="minorEastAsia" w:cs="宋体"/>
          <w:b/>
          <w:sz w:val="52"/>
          <w:szCs w:val="52"/>
          <w:lang w:val="zh-CN"/>
        </w:rPr>
      </w:pPr>
    </w:p>
    <w:p w14:paraId="2510B6F4" w14:textId="65713B2D" w:rsidR="00682E43" w:rsidRDefault="00682E43" w:rsidP="00340293">
      <w:pPr>
        <w:ind w:firstLine="560"/>
        <w:jc w:val="center"/>
        <w:rPr>
          <w:rFonts w:ascii="等线" w:eastAsia="等线" w:hAnsi="宋体" w:cs="宋体"/>
          <w:sz w:val="36"/>
          <w:szCs w:val="36"/>
        </w:rPr>
      </w:pPr>
    </w:p>
    <w:p w14:paraId="43F80EFB" w14:textId="77777777" w:rsidR="00682E43" w:rsidRPr="006F4DBD" w:rsidRDefault="00682E43" w:rsidP="00340293">
      <w:pPr>
        <w:ind w:firstLine="560"/>
        <w:jc w:val="center"/>
        <w:rPr>
          <w:rFonts w:ascii="等线" w:eastAsia="等线" w:hAnsi="宋体" w:cs="宋体"/>
          <w:sz w:val="36"/>
          <w:szCs w:val="36"/>
        </w:rPr>
      </w:pPr>
    </w:p>
    <w:p w14:paraId="02F01884" w14:textId="26C027F7" w:rsidR="00ED0285" w:rsidRPr="00FA5567" w:rsidRDefault="00275DFF" w:rsidP="00275DFF">
      <w:pPr>
        <w:widowControl/>
        <w:spacing w:before="100" w:beforeAutospacing="1" w:after="100" w:afterAutospacing="1"/>
        <w:jc w:val="center"/>
        <w:rPr>
          <w:rFonts w:asciiTheme="minorEastAsia" w:eastAsiaTheme="minorEastAsia" w:hAnsiTheme="minorEastAsia" w:cs="宋体"/>
          <w:b/>
          <w:sz w:val="48"/>
          <w:szCs w:val="48"/>
          <w:lang w:val="zh-CN"/>
        </w:rPr>
      </w:pPr>
      <w:r>
        <w:rPr>
          <w:rFonts w:asciiTheme="minorEastAsia" w:eastAsiaTheme="minorEastAsia" w:hAnsiTheme="minorEastAsia" w:cs="宋体" w:hint="eastAsia"/>
          <w:b/>
          <w:sz w:val="48"/>
          <w:szCs w:val="48"/>
          <w:lang w:val="zh-CN"/>
        </w:rPr>
        <w:t>员工工作餐</w:t>
      </w:r>
      <w:r w:rsidR="00682E43">
        <w:rPr>
          <w:rFonts w:asciiTheme="minorEastAsia" w:eastAsiaTheme="minorEastAsia" w:hAnsiTheme="minorEastAsia" w:cs="宋体" w:hint="eastAsia"/>
          <w:b/>
          <w:sz w:val="48"/>
          <w:szCs w:val="48"/>
          <w:lang w:val="zh-CN"/>
        </w:rPr>
        <w:t>采购</w:t>
      </w:r>
      <w:r w:rsidR="000610B4">
        <w:rPr>
          <w:rFonts w:asciiTheme="minorEastAsia" w:eastAsiaTheme="minorEastAsia" w:hAnsiTheme="minorEastAsia" w:cs="宋体" w:hint="eastAsia"/>
          <w:b/>
          <w:sz w:val="48"/>
          <w:szCs w:val="48"/>
          <w:lang w:val="zh-CN"/>
        </w:rPr>
        <w:t>招</w:t>
      </w:r>
      <w:r w:rsidR="00ED0285" w:rsidRPr="00FA5567">
        <w:rPr>
          <w:rFonts w:asciiTheme="minorEastAsia" w:eastAsiaTheme="minorEastAsia" w:hAnsiTheme="minorEastAsia" w:cs="宋体" w:hint="eastAsia"/>
          <w:b/>
          <w:sz w:val="48"/>
          <w:szCs w:val="48"/>
          <w:lang w:val="zh-CN"/>
        </w:rPr>
        <w:t>标</w:t>
      </w:r>
      <w:r>
        <w:rPr>
          <w:rFonts w:asciiTheme="minorEastAsia" w:eastAsiaTheme="minorEastAsia" w:hAnsiTheme="minorEastAsia" w:cs="宋体" w:hint="eastAsia"/>
          <w:b/>
          <w:sz w:val="48"/>
          <w:szCs w:val="48"/>
          <w:lang w:val="zh-CN"/>
        </w:rPr>
        <w:t>公告</w:t>
      </w:r>
    </w:p>
    <w:p w14:paraId="4FE92FAF" w14:textId="0661FD08" w:rsidR="00ED0285" w:rsidRPr="00FA5567" w:rsidRDefault="00ED0285">
      <w:pPr>
        <w:widowControl/>
        <w:spacing w:before="100" w:beforeAutospacing="1" w:after="100" w:afterAutospacing="1"/>
        <w:jc w:val="center"/>
        <w:rPr>
          <w:rFonts w:asciiTheme="minorEastAsia" w:eastAsiaTheme="minorEastAsia" w:hAnsiTheme="minorEastAsia"/>
          <w:b/>
          <w:color w:val="000000"/>
          <w:sz w:val="28"/>
          <w:szCs w:val="28"/>
        </w:rPr>
      </w:pPr>
      <w:r w:rsidRPr="00FA5567">
        <w:rPr>
          <w:rFonts w:asciiTheme="minorEastAsia" w:eastAsiaTheme="minorEastAsia" w:hAnsiTheme="minorEastAsia" w:hint="eastAsia"/>
          <w:b/>
          <w:color w:val="000000"/>
          <w:sz w:val="28"/>
          <w:szCs w:val="28"/>
        </w:rPr>
        <w:t>（招标编号：</w:t>
      </w:r>
      <w:r w:rsidR="000610B4">
        <w:rPr>
          <w:rFonts w:asciiTheme="minorEastAsia" w:eastAsiaTheme="minorEastAsia" w:hAnsiTheme="minorEastAsia"/>
          <w:b/>
          <w:color w:val="000000"/>
          <w:sz w:val="28"/>
          <w:szCs w:val="28"/>
        </w:rPr>
        <w:t xml:space="preserve"> </w:t>
      </w:r>
      <w:r w:rsidR="00C10C1C">
        <w:rPr>
          <w:rFonts w:asciiTheme="minorEastAsia" w:eastAsiaTheme="minorEastAsia" w:hAnsiTheme="minorEastAsia" w:hint="eastAsia"/>
          <w:b/>
          <w:color w:val="000000"/>
          <w:sz w:val="28"/>
          <w:szCs w:val="28"/>
        </w:rPr>
        <w:t>YDDL</w:t>
      </w:r>
      <w:r w:rsidR="000610B4">
        <w:rPr>
          <w:rFonts w:asciiTheme="minorEastAsia" w:eastAsiaTheme="minorEastAsia" w:hAnsiTheme="minorEastAsia" w:hint="eastAsia"/>
          <w:b/>
          <w:color w:val="000000"/>
          <w:sz w:val="28"/>
          <w:szCs w:val="28"/>
        </w:rPr>
        <w:t>-</w:t>
      </w:r>
      <w:r w:rsidR="00C10C1C">
        <w:rPr>
          <w:rFonts w:asciiTheme="minorEastAsia" w:eastAsiaTheme="minorEastAsia" w:hAnsiTheme="minorEastAsia" w:hint="eastAsia"/>
          <w:b/>
          <w:color w:val="000000"/>
          <w:sz w:val="28"/>
          <w:szCs w:val="28"/>
        </w:rPr>
        <w:t>YB</w:t>
      </w:r>
      <w:r w:rsidR="000610B4">
        <w:rPr>
          <w:rFonts w:asciiTheme="minorEastAsia" w:eastAsiaTheme="minorEastAsia" w:hAnsiTheme="minorEastAsia"/>
          <w:b/>
          <w:color w:val="000000"/>
          <w:sz w:val="28"/>
          <w:szCs w:val="28"/>
        </w:rPr>
        <w:t>202</w:t>
      </w:r>
      <w:r w:rsidR="00363F00">
        <w:rPr>
          <w:rFonts w:asciiTheme="minorEastAsia" w:eastAsiaTheme="minorEastAsia" w:hAnsiTheme="minorEastAsia" w:hint="eastAsia"/>
          <w:b/>
          <w:color w:val="000000"/>
          <w:sz w:val="28"/>
          <w:szCs w:val="28"/>
        </w:rPr>
        <w:t>6</w:t>
      </w:r>
      <w:r w:rsidR="002E68C3">
        <w:rPr>
          <w:rFonts w:asciiTheme="minorEastAsia" w:eastAsiaTheme="minorEastAsia" w:hAnsiTheme="minorEastAsia"/>
          <w:b/>
          <w:color w:val="000000"/>
          <w:sz w:val="28"/>
          <w:szCs w:val="28"/>
        </w:rPr>
        <w:t>0</w:t>
      </w:r>
      <w:r w:rsidR="00C10C1C">
        <w:rPr>
          <w:rFonts w:asciiTheme="minorEastAsia" w:eastAsiaTheme="minorEastAsia" w:hAnsiTheme="minorEastAsia" w:hint="eastAsia"/>
          <w:b/>
          <w:color w:val="000000"/>
          <w:sz w:val="28"/>
          <w:szCs w:val="28"/>
        </w:rPr>
        <w:t>9</w:t>
      </w:r>
      <w:r w:rsidR="00363F00">
        <w:rPr>
          <w:rFonts w:asciiTheme="minorEastAsia" w:eastAsiaTheme="minorEastAsia" w:hAnsiTheme="minorEastAsia" w:hint="eastAsia"/>
          <w:b/>
          <w:color w:val="000000"/>
          <w:sz w:val="28"/>
          <w:szCs w:val="28"/>
        </w:rPr>
        <w:t>11</w:t>
      </w:r>
      <w:r w:rsidR="00C10C1C">
        <w:rPr>
          <w:rFonts w:asciiTheme="minorEastAsia" w:eastAsiaTheme="minorEastAsia" w:hAnsiTheme="minorEastAsia" w:hint="eastAsia"/>
          <w:b/>
          <w:color w:val="000000"/>
          <w:sz w:val="28"/>
          <w:szCs w:val="28"/>
        </w:rPr>
        <w:t>01</w:t>
      </w:r>
      <w:r w:rsidRPr="00FA5567">
        <w:rPr>
          <w:rFonts w:asciiTheme="minorEastAsia" w:eastAsiaTheme="minorEastAsia" w:hAnsiTheme="minorEastAsia" w:hint="eastAsia"/>
          <w:b/>
          <w:color w:val="000000"/>
          <w:sz w:val="28"/>
          <w:szCs w:val="28"/>
        </w:rPr>
        <w:t>）</w:t>
      </w:r>
    </w:p>
    <w:p w14:paraId="3FD71B1A" w14:textId="77777777" w:rsidR="00ED0285" w:rsidRPr="00275DFF" w:rsidRDefault="00ED0285" w:rsidP="009E1A7F">
      <w:pPr>
        <w:widowControl/>
        <w:spacing w:line="240" w:lineRule="atLeast"/>
        <w:ind w:firstLineChars="500" w:firstLine="1054"/>
        <w:rPr>
          <w:rFonts w:asciiTheme="minorEastAsia" w:eastAsiaTheme="minorEastAsia" w:hAnsiTheme="minorEastAsia"/>
          <w:b/>
          <w:color w:val="000000"/>
          <w:szCs w:val="21"/>
        </w:rPr>
      </w:pPr>
    </w:p>
    <w:p w14:paraId="3A378CB6" w14:textId="77777777" w:rsidR="00ED0285" w:rsidRPr="000C7BF6" w:rsidRDefault="00ED0285" w:rsidP="009E1A7F">
      <w:pPr>
        <w:widowControl/>
        <w:spacing w:line="240" w:lineRule="atLeast"/>
        <w:ind w:firstLineChars="500" w:firstLine="1054"/>
        <w:rPr>
          <w:rFonts w:asciiTheme="minorEastAsia" w:eastAsiaTheme="minorEastAsia" w:hAnsiTheme="minorEastAsia"/>
          <w:b/>
          <w:color w:val="000000"/>
          <w:szCs w:val="21"/>
        </w:rPr>
      </w:pPr>
    </w:p>
    <w:p w14:paraId="001DFAE9" w14:textId="77777777" w:rsidR="00ED0285" w:rsidRPr="00836E57" w:rsidRDefault="00ED0285" w:rsidP="009E1A7F">
      <w:pPr>
        <w:ind w:firstLineChars="500" w:firstLine="1054"/>
        <w:rPr>
          <w:rFonts w:asciiTheme="minorEastAsia" w:eastAsiaTheme="minorEastAsia" w:hAnsiTheme="minorEastAsia"/>
          <w:b/>
          <w:color w:val="000000"/>
          <w:szCs w:val="21"/>
        </w:rPr>
      </w:pPr>
    </w:p>
    <w:p w14:paraId="192F797D" w14:textId="77777777" w:rsidR="00ED0285" w:rsidRPr="004C17AF" w:rsidRDefault="00ED0285" w:rsidP="009E1A7F">
      <w:pPr>
        <w:ind w:firstLineChars="500" w:firstLine="1054"/>
        <w:rPr>
          <w:rFonts w:asciiTheme="minorEastAsia" w:eastAsiaTheme="minorEastAsia" w:hAnsiTheme="minorEastAsia"/>
          <w:b/>
          <w:color w:val="000000"/>
          <w:szCs w:val="21"/>
        </w:rPr>
      </w:pPr>
    </w:p>
    <w:p w14:paraId="4D5476C5" w14:textId="77777777" w:rsidR="00ED0285" w:rsidRPr="00064860" w:rsidRDefault="00ED0285" w:rsidP="009E1A7F">
      <w:pPr>
        <w:ind w:firstLineChars="500" w:firstLine="1054"/>
        <w:rPr>
          <w:rFonts w:asciiTheme="minorEastAsia" w:eastAsiaTheme="minorEastAsia" w:hAnsiTheme="minorEastAsia"/>
          <w:b/>
          <w:color w:val="000000"/>
          <w:szCs w:val="21"/>
        </w:rPr>
      </w:pPr>
    </w:p>
    <w:p w14:paraId="3C5D3AEA" w14:textId="77777777" w:rsidR="00ED0285" w:rsidRPr="00FA5567" w:rsidRDefault="00ED0285" w:rsidP="009E1A7F">
      <w:pPr>
        <w:ind w:firstLineChars="500" w:firstLine="1054"/>
        <w:rPr>
          <w:rFonts w:asciiTheme="minorEastAsia" w:eastAsiaTheme="minorEastAsia" w:hAnsiTheme="minorEastAsia"/>
          <w:b/>
          <w:color w:val="000000"/>
          <w:szCs w:val="21"/>
        </w:rPr>
      </w:pPr>
    </w:p>
    <w:p w14:paraId="5FA9FCC5" w14:textId="77777777" w:rsidR="00ED0285" w:rsidRPr="00FA5567" w:rsidRDefault="00ED0285" w:rsidP="009E1A7F">
      <w:pPr>
        <w:ind w:firstLineChars="500" w:firstLine="1054"/>
        <w:rPr>
          <w:rFonts w:asciiTheme="minorEastAsia" w:eastAsiaTheme="minorEastAsia" w:hAnsiTheme="minorEastAsia"/>
          <w:b/>
          <w:color w:val="000000"/>
          <w:szCs w:val="21"/>
        </w:rPr>
      </w:pPr>
    </w:p>
    <w:p w14:paraId="175302A3" w14:textId="77777777" w:rsidR="00ED0285" w:rsidRPr="00FA5567" w:rsidRDefault="00ED0285" w:rsidP="009E1A7F">
      <w:pPr>
        <w:ind w:firstLineChars="500" w:firstLine="1054"/>
        <w:rPr>
          <w:rFonts w:asciiTheme="minorEastAsia" w:eastAsiaTheme="minorEastAsia" w:hAnsiTheme="minorEastAsia"/>
          <w:b/>
          <w:color w:val="000000"/>
          <w:szCs w:val="21"/>
        </w:rPr>
      </w:pPr>
    </w:p>
    <w:p w14:paraId="6698DE5C" w14:textId="77777777" w:rsidR="00ED0285" w:rsidRPr="00363F00" w:rsidRDefault="00ED0285" w:rsidP="009E1A7F">
      <w:pPr>
        <w:ind w:firstLineChars="500" w:firstLine="1054"/>
        <w:rPr>
          <w:rFonts w:asciiTheme="minorEastAsia" w:eastAsiaTheme="minorEastAsia" w:hAnsiTheme="minorEastAsia"/>
          <w:b/>
          <w:color w:val="000000"/>
          <w:szCs w:val="21"/>
        </w:rPr>
      </w:pPr>
    </w:p>
    <w:p w14:paraId="119763A4" w14:textId="77777777" w:rsidR="00ED0285" w:rsidRPr="00FA5567" w:rsidRDefault="00ED0285" w:rsidP="009E1A7F">
      <w:pPr>
        <w:ind w:firstLineChars="500" w:firstLine="1054"/>
        <w:rPr>
          <w:rFonts w:asciiTheme="minorEastAsia" w:eastAsiaTheme="minorEastAsia" w:hAnsiTheme="minorEastAsia"/>
          <w:b/>
          <w:color w:val="000000"/>
          <w:szCs w:val="21"/>
        </w:rPr>
      </w:pPr>
    </w:p>
    <w:p w14:paraId="77D6337C" w14:textId="77777777" w:rsidR="00773298" w:rsidRPr="00FA5567" w:rsidRDefault="00773298" w:rsidP="009E1A7F">
      <w:pPr>
        <w:ind w:firstLineChars="500" w:firstLine="1054"/>
        <w:rPr>
          <w:rFonts w:asciiTheme="minorEastAsia" w:eastAsiaTheme="minorEastAsia" w:hAnsiTheme="minorEastAsia"/>
          <w:b/>
          <w:color w:val="000000"/>
          <w:szCs w:val="21"/>
        </w:rPr>
      </w:pPr>
    </w:p>
    <w:p w14:paraId="6F8222FD" w14:textId="77777777" w:rsidR="00773298" w:rsidRPr="00FA5567" w:rsidRDefault="00773298" w:rsidP="009E1A7F">
      <w:pPr>
        <w:ind w:firstLineChars="500" w:firstLine="1054"/>
        <w:rPr>
          <w:rFonts w:asciiTheme="minorEastAsia" w:eastAsiaTheme="minorEastAsia" w:hAnsiTheme="minorEastAsia"/>
          <w:b/>
          <w:color w:val="000000"/>
          <w:szCs w:val="21"/>
        </w:rPr>
      </w:pPr>
    </w:p>
    <w:p w14:paraId="0B5AC2F4" w14:textId="24808C45" w:rsidR="00A27968" w:rsidRPr="00FA5567" w:rsidRDefault="00A27968" w:rsidP="00C10C1C">
      <w:pPr>
        <w:rPr>
          <w:rFonts w:asciiTheme="minorEastAsia" w:eastAsiaTheme="minorEastAsia" w:hAnsiTheme="minorEastAsia"/>
          <w:b/>
          <w:color w:val="000000"/>
          <w:szCs w:val="21"/>
        </w:rPr>
      </w:pPr>
    </w:p>
    <w:p w14:paraId="33F5C409" w14:textId="77777777" w:rsidR="00A27968" w:rsidRPr="00FA5567" w:rsidRDefault="00A27968" w:rsidP="009E1A7F">
      <w:pPr>
        <w:ind w:firstLineChars="500" w:firstLine="1054"/>
        <w:rPr>
          <w:rFonts w:asciiTheme="minorEastAsia" w:eastAsiaTheme="minorEastAsia" w:hAnsiTheme="minorEastAsia"/>
          <w:b/>
          <w:color w:val="000000"/>
          <w:szCs w:val="21"/>
        </w:rPr>
      </w:pPr>
    </w:p>
    <w:p w14:paraId="766E6C5A" w14:textId="77777777" w:rsidR="00773298" w:rsidRPr="00FA5567" w:rsidRDefault="00773298" w:rsidP="009E1A7F">
      <w:pPr>
        <w:ind w:firstLineChars="500" w:firstLine="1054"/>
        <w:rPr>
          <w:rFonts w:asciiTheme="minorEastAsia" w:eastAsiaTheme="minorEastAsia" w:hAnsiTheme="minorEastAsia"/>
          <w:b/>
          <w:color w:val="000000"/>
          <w:szCs w:val="21"/>
        </w:rPr>
      </w:pPr>
    </w:p>
    <w:p w14:paraId="75C82234" w14:textId="77777777" w:rsidR="00773298" w:rsidRPr="00FA5567" w:rsidRDefault="00773298" w:rsidP="005F0F89">
      <w:pPr>
        <w:spacing w:line="360" w:lineRule="auto"/>
        <w:rPr>
          <w:rFonts w:asciiTheme="minorEastAsia" w:eastAsiaTheme="minorEastAsia" w:hAnsiTheme="minorEastAsia"/>
          <w:b/>
          <w:szCs w:val="21"/>
        </w:rPr>
      </w:pPr>
    </w:p>
    <w:p w14:paraId="623B0C38" w14:textId="666C7D54" w:rsidR="00340293" w:rsidRPr="001E7A6B" w:rsidRDefault="00275DFF" w:rsidP="005F0F89">
      <w:pPr>
        <w:spacing w:line="360" w:lineRule="auto"/>
        <w:jc w:val="center"/>
        <w:rPr>
          <w:rFonts w:asciiTheme="minorEastAsia" w:eastAsiaTheme="minorEastAsia" w:hAnsiTheme="minorEastAsia"/>
          <w:b/>
          <w:sz w:val="32"/>
          <w:szCs w:val="32"/>
        </w:rPr>
      </w:pPr>
      <w:r>
        <w:rPr>
          <w:rFonts w:asciiTheme="minorEastAsia" w:eastAsiaTheme="minorEastAsia" w:hAnsiTheme="minorEastAsia" w:hint="eastAsia"/>
          <w:b/>
          <w:sz w:val="32"/>
          <w:szCs w:val="32"/>
        </w:rPr>
        <w:t>招标单位：</w:t>
      </w:r>
      <w:r w:rsidR="00363F00">
        <w:rPr>
          <w:rFonts w:asciiTheme="minorEastAsia" w:eastAsiaTheme="minorEastAsia" w:hAnsiTheme="minorEastAsia" w:hint="eastAsia"/>
          <w:b/>
          <w:sz w:val="32"/>
          <w:szCs w:val="32"/>
        </w:rPr>
        <w:t>宜宾远东电缆有限公司</w:t>
      </w:r>
    </w:p>
    <w:p w14:paraId="124E051F" w14:textId="7821379C" w:rsidR="00ED0285" w:rsidRDefault="005F0F89" w:rsidP="005F0F89">
      <w:pPr>
        <w:widowControl/>
        <w:spacing w:line="360" w:lineRule="auto"/>
        <w:jc w:val="center"/>
        <w:rPr>
          <w:rFonts w:asciiTheme="minorEastAsia" w:eastAsiaTheme="minorEastAsia" w:hAnsiTheme="minorEastAsia"/>
          <w:b/>
          <w:sz w:val="32"/>
          <w:szCs w:val="32"/>
        </w:rPr>
      </w:pPr>
      <w:r>
        <w:rPr>
          <w:rFonts w:asciiTheme="minorEastAsia" w:eastAsiaTheme="minorEastAsia" w:hAnsiTheme="minorEastAsia" w:hint="eastAsia"/>
          <w:b/>
          <w:sz w:val="32"/>
          <w:szCs w:val="32"/>
        </w:rPr>
        <w:t xml:space="preserve">         宜宾远东铜箔有限公司</w:t>
      </w:r>
    </w:p>
    <w:p w14:paraId="2D5F5A4D" w14:textId="77777777" w:rsidR="005F0F89" w:rsidRPr="001E7A6B" w:rsidRDefault="005F0F89" w:rsidP="00790EF5">
      <w:pPr>
        <w:widowControl/>
        <w:spacing w:line="240" w:lineRule="atLeast"/>
        <w:jc w:val="center"/>
        <w:rPr>
          <w:rFonts w:asciiTheme="minorEastAsia" w:eastAsiaTheme="minorEastAsia" w:hAnsiTheme="minorEastAsia"/>
          <w:b/>
          <w:color w:val="000000"/>
          <w:sz w:val="32"/>
          <w:szCs w:val="32"/>
        </w:rPr>
      </w:pPr>
    </w:p>
    <w:p w14:paraId="56273892" w14:textId="4629AE10" w:rsidR="00773298" w:rsidRPr="001E7A6B" w:rsidRDefault="000610B4" w:rsidP="00275DFF">
      <w:pPr>
        <w:widowControl/>
        <w:spacing w:line="240" w:lineRule="atLeast"/>
        <w:jc w:val="center"/>
        <w:rPr>
          <w:rFonts w:asciiTheme="minorEastAsia" w:eastAsiaTheme="minorEastAsia" w:hAnsiTheme="minorEastAsia"/>
          <w:b/>
          <w:color w:val="000000"/>
          <w:sz w:val="32"/>
          <w:szCs w:val="32"/>
          <w:u w:val="single"/>
        </w:rPr>
      </w:pPr>
      <w:r>
        <w:rPr>
          <w:rFonts w:asciiTheme="minorEastAsia" w:eastAsiaTheme="minorEastAsia" w:hAnsiTheme="minorEastAsia" w:hint="eastAsia"/>
          <w:b/>
          <w:color w:val="000000"/>
          <w:sz w:val="32"/>
          <w:szCs w:val="32"/>
        </w:rPr>
        <w:t>发布</w:t>
      </w:r>
      <w:r w:rsidR="00ED0285" w:rsidRPr="001E7A6B">
        <w:rPr>
          <w:rFonts w:asciiTheme="minorEastAsia" w:eastAsiaTheme="minorEastAsia" w:hAnsiTheme="minorEastAsia" w:hint="eastAsia"/>
          <w:b/>
          <w:color w:val="000000"/>
          <w:sz w:val="32"/>
          <w:szCs w:val="32"/>
        </w:rPr>
        <w:t>时间：</w:t>
      </w:r>
      <w:r w:rsidR="00ED0285" w:rsidRPr="001E7A6B">
        <w:rPr>
          <w:rFonts w:asciiTheme="minorEastAsia" w:eastAsiaTheme="minorEastAsia" w:hAnsiTheme="minorEastAsia" w:hint="eastAsia"/>
          <w:b/>
          <w:color w:val="000000"/>
          <w:sz w:val="32"/>
          <w:szCs w:val="32"/>
          <w:u w:val="single"/>
        </w:rPr>
        <w:t>20</w:t>
      </w:r>
      <w:r w:rsidR="00340293" w:rsidRPr="001E7A6B">
        <w:rPr>
          <w:rFonts w:asciiTheme="minorEastAsia" w:eastAsiaTheme="minorEastAsia" w:hAnsiTheme="minorEastAsia"/>
          <w:b/>
          <w:color w:val="000000"/>
          <w:sz w:val="32"/>
          <w:szCs w:val="32"/>
          <w:u w:val="single"/>
        </w:rPr>
        <w:t>2</w:t>
      </w:r>
      <w:r w:rsidR="00363F00">
        <w:rPr>
          <w:rFonts w:asciiTheme="minorEastAsia" w:eastAsiaTheme="minorEastAsia" w:hAnsiTheme="minorEastAsia" w:hint="eastAsia"/>
          <w:b/>
          <w:color w:val="000000"/>
          <w:sz w:val="32"/>
          <w:szCs w:val="32"/>
          <w:u w:val="single"/>
        </w:rPr>
        <w:t>6</w:t>
      </w:r>
      <w:r w:rsidR="00ED0285" w:rsidRPr="001E7A6B">
        <w:rPr>
          <w:rFonts w:asciiTheme="minorEastAsia" w:eastAsiaTheme="minorEastAsia" w:hAnsiTheme="minorEastAsia" w:hint="eastAsia"/>
          <w:b/>
          <w:color w:val="000000"/>
          <w:sz w:val="32"/>
          <w:szCs w:val="32"/>
          <w:u w:val="single"/>
        </w:rPr>
        <w:t>年</w:t>
      </w:r>
      <w:r w:rsidR="00B00D2A" w:rsidRPr="001E7A6B">
        <w:rPr>
          <w:rFonts w:asciiTheme="minorEastAsia" w:eastAsiaTheme="minorEastAsia" w:hAnsiTheme="minorEastAsia" w:hint="eastAsia"/>
          <w:b/>
          <w:color w:val="000000"/>
          <w:sz w:val="32"/>
          <w:szCs w:val="32"/>
          <w:u w:val="single"/>
        </w:rPr>
        <w:t xml:space="preserve"> </w:t>
      </w:r>
      <w:r w:rsidR="002E68C3">
        <w:rPr>
          <w:rFonts w:asciiTheme="minorEastAsia" w:eastAsiaTheme="minorEastAsia" w:hAnsiTheme="minorEastAsia"/>
          <w:b/>
          <w:color w:val="000000"/>
          <w:sz w:val="32"/>
          <w:szCs w:val="32"/>
          <w:u w:val="single"/>
        </w:rPr>
        <w:t>0</w:t>
      </w:r>
      <w:r w:rsidR="00C10C1C">
        <w:rPr>
          <w:rFonts w:asciiTheme="minorEastAsia" w:eastAsiaTheme="minorEastAsia" w:hAnsiTheme="minorEastAsia" w:hint="eastAsia"/>
          <w:b/>
          <w:color w:val="000000"/>
          <w:sz w:val="32"/>
          <w:szCs w:val="32"/>
          <w:u w:val="single"/>
        </w:rPr>
        <w:t>9</w:t>
      </w:r>
      <w:r w:rsidR="00B00D2A" w:rsidRPr="001E7A6B">
        <w:rPr>
          <w:rFonts w:asciiTheme="minorEastAsia" w:eastAsiaTheme="minorEastAsia" w:hAnsiTheme="minorEastAsia" w:hint="eastAsia"/>
          <w:b/>
          <w:color w:val="000000"/>
          <w:sz w:val="32"/>
          <w:szCs w:val="32"/>
          <w:u w:val="single"/>
        </w:rPr>
        <w:t xml:space="preserve"> </w:t>
      </w:r>
      <w:r w:rsidR="00ED0285" w:rsidRPr="001E7A6B">
        <w:rPr>
          <w:rFonts w:asciiTheme="minorEastAsia" w:eastAsiaTheme="minorEastAsia" w:hAnsiTheme="minorEastAsia" w:hint="eastAsia"/>
          <w:b/>
          <w:color w:val="000000"/>
          <w:sz w:val="32"/>
          <w:szCs w:val="32"/>
          <w:u w:val="single"/>
        </w:rPr>
        <w:t>月</w:t>
      </w:r>
      <w:r w:rsidR="00363F00">
        <w:rPr>
          <w:rFonts w:asciiTheme="minorEastAsia" w:eastAsiaTheme="minorEastAsia" w:hAnsiTheme="minorEastAsia" w:hint="eastAsia"/>
          <w:b/>
          <w:color w:val="000000"/>
          <w:sz w:val="32"/>
          <w:szCs w:val="32"/>
          <w:u w:val="single"/>
        </w:rPr>
        <w:t>11</w:t>
      </w:r>
      <w:r w:rsidR="00340293" w:rsidRPr="001E7A6B">
        <w:rPr>
          <w:rFonts w:asciiTheme="minorEastAsia" w:eastAsiaTheme="minorEastAsia" w:hAnsiTheme="minorEastAsia" w:hint="eastAsia"/>
          <w:b/>
          <w:color w:val="000000"/>
          <w:sz w:val="32"/>
          <w:szCs w:val="32"/>
          <w:u w:val="single"/>
        </w:rPr>
        <w:t>日</w:t>
      </w:r>
    </w:p>
    <w:p w14:paraId="3CD22487" w14:textId="77777777" w:rsidR="00ED0285" w:rsidRPr="00FA5567" w:rsidRDefault="00ED0285">
      <w:pPr>
        <w:widowControl/>
        <w:spacing w:line="240" w:lineRule="atLeast"/>
        <w:jc w:val="center"/>
        <w:rPr>
          <w:rFonts w:asciiTheme="minorEastAsia" w:eastAsiaTheme="minorEastAsia" w:hAnsiTheme="minorEastAsia"/>
          <w:b/>
          <w:color w:val="000000"/>
          <w:szCs w:val="21"/>
        </w:rPr>
      </w:pPr>
    </w:p>
    <w:p w14:paraId="7291F78C" w14:textId="77777777" w:rsidR="00C10C1C" w:rsidRDefault="00C10C1C" w:rsidP="001E7A6B">
      <w:pPr>
        <w:widowControl/>
        <w:spacing w:line="480" w:lineRule="auto"/>
        <w:jc w:val="center"/>
        <w:rPr>
          <w:rFonts w:asciiTheme="minorEastAsia" w:eastAsiaTheme="minorEastAsia" w:hAnsiTheme="minorEastAsia"/>
          <w:b/>
          <w:color w:val="000000"/>
          <w:sz w:val="32"/>
          <w:szCs w:val="32"/>
        </w:rPr>
      </w:pPr>
    </w:p>
    <w:p w14:paraId="64D2B6CF" w14:textId="77777777" w:rsidR="00C10C1C" w:rsidRPr="005F0F89" w:rsidRDefault="00C10C1C" w:rsidP="001E7A6B">
      <w:pPr>
        <w:widowControl/>
        <w:spacing w:line="480" w:lineRule="auto"/>
        <w:jc w:val="center"/>
        <w:rPr>
          <w:rFonts w:asciiTheme="minorEastAsia" w:eastAsiaTheme="minorEastAsia" w:hAnsiTheme="minorEastAsia"/>
          <w:b/>
          <w:color w:val="000000"/>
          <w:sz w:val="32"/>
          <w:szCs w:val="32"/>
        </w:rPr>
      </w:pPr>
    </w:p>
    <w:p w14:paraId="1D7C10E9" w14:textId="77777777" w:rsidR="00275DFF" w:rsidRPr="00CA1EAF" w:rsidRDefault="00275DFF" w:rsidP="00275DFF">
      <w:pPr>
        <w:spacing w:line="480" w:lineRule="auto"/>
        <w:ind w:firstLineChars="200" w:firstLine="560"/>
        <w:rPr>
          <w:rFonts w:ascii="仿宋" w:eastAsia="仿宋" w:hAnsi="仿宋"/>
          <w:sz w:val="28"/>
          <w:szCs w:val="28"/>
        </w:rPr>
      </w:pPr>
      <w:r>
        <w:rPr>
          <w:rFonts w:ascii="仿宋" w:eastAsia="仿宋" w:hAnsi="仿宋" w:hint="eastAsia"/>
          <w:sz w:val="28"/>
          <w:szCs w:val="28"/>
        </w:rPr>
        <w:t>远东股份宜宾智能产业园</w:t>
      </w:r>
      <w:r w:rsidRPr="004346EE">
        <w:rPr>
          <w:rFonts w:ascii="仿宋" w:eastAsia="仿宋" w:hAnsi="仿宋" w:hint="eastAsia"/>
          <w:b/>
          <w:sz w:val="28"/>
          <w:szCs w:val="28"/>
        </w:rPr>
        <w:t>员工工作餐</w:t>
      </w:r>
      <w:r w:rsidRPr="004346EE">
        <w:rPr>
          <w:rFonts w:ascii="仿宋" w:eastAsia="仿宋" w:hAnsi="仿宋" w:hint="eastAsia"/>
          <w:b/>
          <w:bCs/>
          <w:sz w:val="28"/>
          <w:szCs w:val="28"/>
        </w:rPr>
        <w:t>采购</w:t>
      </w:r>
      <w:r>
        <w:rPr>
          <w:rFonts w:ascii="仿宋" w:eastAsia="仿宋" w:hAnsi="仿宋" w:hint="eastAsia"/>
          <w:sz w:val="28"/>
          <w:szCs w:val="28"/>
        </w:rPr>
        <w:t>进行公开招标，</w:t>
      </w:r>
      <w:r>
        <w:rPr>
          <w:rFonts w:ascii="仿宋" w:eastAsia="仿宋" w:hAnsi="仿宋" w:cs="仿宋" w:hint="eastAsia"/>
          <w:sz w:val="28"/>
          <w:szCs w:val="28"/>
        </w:rPr>
        <w:t>现诚邀资质符合条件的企业前来投标</w:t>
      </w:r>
      <w:r>
        <w:rPr>
          <w:rFonts w:ascii="仿宋" w:eastAsia="仿宋" w:hAnsi="仿宋" w:hint="eastAsia"/>
          <w:sz w:val="28"/>
          <w:szCs w:val="28"/>
        </w:rPr>
        <w:t>：</w:t>
      </w:r>
      <w:r>
        <w:rPr>
          <w:sz w:val="28"/>
          <w:szCs w:val="28"/>
        </w:rPr>
        <w:br/>
      </w:r>
      <w:r>
        <w:rPr>
          <w:rFonts w:ascii="仿宋" w:eastAsia="仿宋" w:hAnsi="仿宋"/>
          <w:b/>
          <w:sz w:val="28"/>
          <w:szCs w:val="28"/>
        </w:rPr>
        <w:t xml:space="preserve">  </w:t>
      </w:r>
      <w:r>
        <w:rPr>
          <w:rFonts w:ascii="仿宋" w:eastAsia="仿宋" w:hAnsi="仿宋" w:cs="仿宋"/>
          <w:b/>
          <w:sz w:val="28"/>
          <w:szCs w:val="28"/>
        </w:rPr>
        <w:t xml:space="preserve">  一</w:t>
      </w:r>
      <w:r>
        <w:rPr>
          <w:rFonts w:ascii="仿宋" w:eastAsia="仿宋" w:hAnsi="仿宋" w:cs="仿宋" w:hint="eastAsia"/>
          <w:b/>
          <w:sz w:val="28"/>
          <w:szCs w:val="28"/>
        </w:rPr>
        <w:t>、</w:t>
      </w:r>
      <w:r>
        <w:rPr>
          <w:rFonts w:ascii="仿宋" w:eastAsia="仿宋" w:hAnsi="仿宋" w:cs="仿宋"/>
          <w:b/>
          <w:sz w:val="28"/>
          <w:szCs w:val="28"/>
        </w:rPr>
        <w:t>项目概况：</w:t>
      </w:r>
      <w:r>
        <w:rPr>
          <w:sz w:val="28"/>
          <w:szCs w:val="28"/>
        </w:rPr>
        <w:br/>
      </w:r>
      <w:r>
        <w:rPr>
          <w:rFonts w:ascii="仿宋" w:eastAsia="仿宋" w:hAnsi="仿宋"/>
          <w:sz w:val="28"/>
          <w:szCs w:val="28"/>
        </w:rPr>
        <w:t xml:space="preserve">    1</w:t>
      </w:r>
      <w:r>
        <w:rPr>
          <w:rFonts w:ascii="仿宋" w:eastAsia="仿宋" w:hAnsi="仿宋" w:hint="eastAsia"/>
          <w:sz w:val="28"/>
          <w:szCs w:val="28"/>
        </w:rPr>
        <w:t>、</w:t>
      </w:r>
      <w:r>
        <w:rPr>
          <w:rFonts w:ascii="仿宋" w:eastAsia="仿宋" w:hAnsi="仿宋"/>
          <w:sz w:val="28"/>
          <w:szCs w:val="28"/>
        </w:rPr>
        <w:t>项目名称：</w:t>
      </w:r>
      <w:r w:rsidRPr="00CA1EAF">
        <w:rPr>
          <w:rFonts w:ascii="仿宋" w:eastAsia="仿宋" w:hAnsi="仿宋" w:hint="eastAsia"/>
          <w:sz w:val="28"/>
          <w:szCs w:val="28"/>
        </w:rPr>
        <w:t>远东股份宜宾智能产业园区员工工作餐</w:t>
      </w:r>
      <w:r w:rsidRPr="00CA1EAF">
        <w:rPr>
          <w:rFonts w:ascii="仿宋" w:eastAsia="仿宋" w:hAnsi="仿宋"/>
          <w:sz w:val="28"/>
          <w:szCs w:val="28"/>
        </w:rPr>
        <w:t>采购</w:t>
      </w:r>
      <w:r w:rsidRPr="00CA1EAF">
        <w:rPr>
          <w:rFonts w:ascii="仿宋" w:eastAsia="仿宋" w:hAnsi="仿宋" w:hint="eastAsia"/>
          <w:sz w:val="28"/>
          <w:szCs w:val="28"/>
        </w:rPr>
        <w:t>；</w:t>
      </w:r>
    </w:p>
    <w:p w14:paraId="3BA184D3" w14:textId="77777777" w:rsidR="00275DFF" w:rsidRDefault="00275DFF" w:rsidP="00275DFF">
      <w:pPr>
        <w:spacing w:line="480" w:lineRule="auto"/>
        <w:ind w:firstLineChars="200" w:firstLine="560"/>
        <w:rPr>
          <w:rFonts w:ascii="仿宋" w:eastAsia="仿宋" w:hAnsi="仿宋"/>
          <w:b/>
          <w:sz w:val="28"/>
          <w:szCs w:val="28"/>
        </w:rPr>
      </w:pPr>
      <w:r w:rsidRPr="00CA1EAF">
        <w:rPr>
          <w:rFonts w:ascii="仿宋" w:eastAsia="仿宋" w:hAnsi="仿宋" w:hint="eastAsia"/>
          <w:sz w:val="28"/>
          <w:szCs w:val="28"/>
        </w:rPr>
        <w:t>2、</w:t>
      </w:r>
      <w:r w:rsidRPr="00CA1EAF">
        <w:rPr>
          <w:rFonts w:ascii="仿宋" w:eastAsia="仿宋" w:hAnsi="仿宋"/>
          <w:sz w:val="28"/>
          <w:szCs w:val="28"/>
        </w:rPr>
        <w:t>项目地点：</w:t>
      </w:r>
      <w:r w:rsidRPr="00CA1EAF">
        <w:rPr>
          <w:rFonts w:ascii="仿宋" w:eastAsia="仿宋" w:hAnsi="仿宋" w:hint="eastAsia"/>
          <w:sz w:val="28"/>
          <w:szCs w:val="28"/>
        </w:rPr>
        <w:t>远东股份宜宾智能产业园区，四川省宜宾市</w:t>
      </w:r>
      <w:proofErr w:type="gramStart"/>
      <w:r w:rsidRPr="00CA1EAF">
        <w:rPr>
          <w:rFonts w:ascii="仿宋" w:eastAsia="仿宋" w:hAnsi="仿宋" w:hint="eastAsia"/>
          <w:sz w:val="28"/>
          <w:szCs w:val="28"/>
        </w:rPr>
        <w:t>南溪区宜远路</w:t>
      </w:r>
      <w:proofErr w:type="gramEnd"/>
      <w:r w:rsidRPr="00CA1EAF">
        <w:rPr>
          <w:rFonts w:ascii="仿宋" w:eastAsia="仿宋" w:hAnsi="仿宋" w:hint="eastAsia"/>
          <w:sz w:val="28"/>
          <w:szCs w:val="28"/>
        </w:rPr>
        <w:t>8号；</w:t>
      </w:r>
    </w:p>
    <w:p w14:paraId="3E7165C0" w14:textId="77777777" w:rsidR="00275DFF" w:rsidRDefault="00275DFF" w:rsidP="00275DFF">
      <w:pPr>
        <w:spacing w:line="480" w:lineRule="auto"/>
        <w:ind w:firstLineChars="200" w:firstLine="560"/>
        <w:rPr>
          <w:rFonts w:ascii="仿宋" w:eastAsia="仿宋" w:hAnsi="仿宋"/>
          <w:sz w:val="28"/>
          <w:szCs w:val="28"/>
        </w:rPr>
      </w:pPr>
      <w:r>
        <w:rPr>
          <w:rFonts w:ascii="仿宋" w:eastAsia="仿宋" w:hAnsi="仿宋" w:hint="eastAsia"/>
          <w:sz w:val="28"/>
          <w:szCs w:val="28"/>
        </w:rPr>
        <w:t>3、项目资金来源：自有资金。</w:t>
      </w:r>
    </w:p>
    <w:p w14:paraId="1F593B16" w14:textId="466E7B9D" w:rsidR="00275DFF" w:rsidRDefault="00275DFF" w:rsidP="00275DFF">
      <w:pPr>
        <w:spacing w:line="480" w:lineRule="auto"/>
        <w:ind w:firstLineChars="200" w:firstLine="560"/>
        <w:rPr>
          <w:rFonts w:ascii="仿宋" w:eastAsia="仿宋" w:hAnsi="仿宋"/>
          <w:sz w:val="28"/>
          <w:szCs w:val="28"/>
        </w:rPr>
      </w:pPr>
      <w:r>
        <w:rPr>
          <w:rFonts w:ascii="仿宋" w:eastAsia="仿宋" w:hAnsi="仿宋"/>
          <w:sz w:val="28"/>
          <w:szCs w:val="28"/>
        </w:rPr>
        <w:t>4</w:t>
      </w:r>
      <w:r>
        <w:rPr>
          <w:rFonts w:ascii="仿宋" w:eastAsia="仿宋" w:hAnsi="仿宋" w:hint="eastAsia"/>
          <w:sz w:val="28"/>
          <w:szCs w:val="28"/>
        </w:rPr>
        <w:t>、项目规模：用餐人数约</w:t>
      </w:r>
      <w:r w:rsidR="00FC3D24">
        <w:rPr>
          <w:rFonts w:ascii="仿宋" w:eastAsia="仿宋" w:hAnsi="仿宋" w:hint="eastAsia"/>
          <w:sz w:val="28"/>
          <w:szCs w:val="28"/>
        </w:rPr>
        <w:t>600</w:t>
      </w:r>
      <w:r>
        <w:rPr>
          <w:rFonts w:ascii="仿宋" w:eastAsia="仿宋" w:hAnsi="仿宋" w:hint="eastAsia"/>
          <w:sz w:val="28"/>
          <w:szCs w:val="28"/>
        </w:rPr>
        <w:t>人；</w:t>
      </w:r>
    </w:p>
    <w:p w14:paraId="3D3C87A5" w14:textId="77777777" w:rsidR="00275DFF" w:rsidRDefault="00275DFF" w:rsidP="00275DFF">
      <w:pPr>
        <w:spacing w:line="480" w:lineRule="auto"/>
        <w:ind w:firstLineChars="200" w:firstLine="560"/>
        <w:rPr>
          <w:rFonts w:ascii="仿宋" w:eastAsia="仿宋" w:hAnsi="仿宋" w:cs="仿宋"/>
          <w:sz w:val="28"/>
          <w:szCs w:val="28"/>
        </w:rPr>
      </w:pPr>
      <w:r>
        <w:rPr>
          <w:rFonts w:ascii="仿宋" w:eastAsia="仿宋" w:hAnsi="仿宋"/>
          <w:sz w:val="28"/>
          <w:szCs w:val="28"/>
        </w:rPr>
        <w:t>5</w:t>
      </w:r>
      <w:r>
        <w:rPr>
          <w:rFonts w:ascii="仿宋" w:eastAsia="仿宋" w:hAnsi="仿宋" w:hint="eastAsia"/>
          <w:sz w:val="28"/>
          <w:szCs w:val="28"/>
        </w:rPr>
        <w:t>、项目要求</w:t>
      </w:r>
      <w:r>
        <w:rPr>
          <w:rFonts w:ascii="仿宋" w:eastAsia="仿宋" w:hAnsi="仿宋"/>
          <w:sz w:val="28"/>
          <w:szCs w:val="28"/>
        </w:rPr>
        <w:t>：</w:t>
      </w:r>
      <w:r>
        <w:rPr>
          <w:rFonts w:ascii="仿宋" w:eastAsia="仿宋" w:hAnsi="仿宋" w:hint="eastAsia"/>
          <w:sz w:val="28"/>
          <w:szCs w:val="28"/>
        </w:rPr>
        <w:t>详见餐饮方案</w:t>
      </w:r>
      <w:r>
        <w:rPr>
          <w:rFonts w:ascii="仿宋" w:eastAsia="仿宋" w:hAnsi="仿宋" w:cs="仿宋" w:hint="eastAsia"/>
          <w:sz w:val="28"/>
          <w:szCs w:val="28"/>
        </w:rPr>
        <w:t>。</w:t>
      </w:r>
    </w:p>
    <w:p w14:paraId="562C97D0" w14:textId="77777777" w:rsidR="00275DFF" w:rsidRDefault="00275DFF" w:rsidP="00275DFF">
      <w:pPr>
        <w:spacing w:line="480" w:lineRule="auto"/>
        <w:ind w:firstLineChars="200" w:firstLine="562"/>
        <w:rPr>
          <w:rFonts w:ascii="仿宋" w:eastAsia="仿宋" w:hAnsi="仿宋" w:cs="仿宋"/>
          <w:b/>
          <w:sz w:val="28"/>
          <w:szCs w:val="28"/>
        </w:rPr>
      </w:pPr>
      <w:r>
        <w:rPr>
          <w:rFonts w:ascii="仿宋" w:eastAsia="仿宋" w:hAnsi="仿宋" w:cs="仿宋" w:hint="eastAsia"/>
          <w:b/>
          <w:sz w:val="28"/>
          <w:szCs w:val="28"/>
        </w:rPr>
        <w:t>二、投标企业资格要求：</w:t>
      </w:r>
    </w:p>
    <w:p w14:paraId="07C8DC5C" w14:textId="77777777" w:rsidR="00275DFF" w:rsidRDefault="00275DFF" w:rsidP="00275DFF">
      <w:pPr>
        <w:spacing w:line="480" w:lineRule="auto"/>
        <w:ind w:firstLineChars="200" w:firstLine="560"/>
        <w:rPr>
          <w:rFonts w:ascii="仿宋" w:eastAsia="仿宋" w:hAnsi="仿宋" w:cs="仿宋"/>
          <w:sz w:val="28"/>
          <w:szCs w:val="28"/>
        </w:rPr>
      </w:pPr>
      <w:r>
        <w:rPr>
          <w:rFonts w:ascii="仿宋" w:eastAsia="仿宋" w:hAnsi="仿宋" w:cs="仿宋" w:hint="eastAsia"/>
          <w:sz w:val="28"/>
          <w:szCs w:val="28"/>
        </w:rPr>
        <w:t>1、企业具有独立企业法人资格、持有工商行政管理部门核发的有效企业营业执照，并在人员、设备、资金等方面具有相应的能力、具有独立订立合同的能力；</w:t>
      </w:r>
    </w:p>
    <w:p w14:paraId="3FBA6813" w14:textId="77777777" w:rsidR="00275DFF" w:rsidRDefault="00275DFF" w:rsidP="00275DFF">
      <w:pPr>
        <w:spacing w:line="480" w:lineRule="auto"/>
        <w:ind w:firstLineChars="200" w:firstLine="560"/>
        <w:rPr>
          <w:rFonts w:ascii="仿宋" w:eastAsia="仿宋" w:hAnsi="仿宋" w:cs="仿宋"/>
          <w:sz w:val="28"/>
          <w:szCs w:val="28"/>
        </w:rPr>
      </w:pPr>
      <w:r>
        <w:rPr>
          <w:rFonts w:ascii="仿宋" w:eastAsia="仿宋" w:hAnsi="仿宋" w:cs="仿宋" w:hint="eastAsia"/>
          <w:sz w:val="28"/>
          <w:szCs w:val="28"/>
        </w:rPr>
        <w:t>2、</w:t>
      </w:r>
      <w:r w:rsidRPr="00CA1EAF">
        <w:rPr>
          <w:rFonts w:ascii="仿宋" w:eastAsia="仿宋" w:hAnsi="仿宋" w:cs="仿宋" w:hint="eastAsia"/>
          <w:sz w:val="28"/>
          <w:szCs w:val="28"/>
        </w:rPr>
        <w:t>投标人须持有有效的《食品经营许可证》</w:t>
      </w:r>
      <w:r>
        <w:rPr>
          <w:rFonts w:ascii="仿宋" w:eastAsia="仿宋" w:hAnsi="仿宋" w:cs="仿宋" w:hint="eastAsia"/>
          <w:sz w:val="28"/>
          <w:szCs w:val="28"/>
        </w:rPr>
        <w:t>；</w:t>
      </w:r>
    </w:p>
    <w:p w14:paraId="6D3772A6" w14:textId="77777777" w:rsidR="00275DFF" w:rsidRDefault="00275DFF" w:rsidP="00275DFF">
      <w:pPr>
        <w:spacing w:line="480" w:lineRule="auto"/>
        <w:ind w:firstLineChars="200" w:firstLine="560"/>
        <w:rPr>
          <w:rFonts w:ascii="仿宋" w:eastAsia="仿宋" w:hAnsi="仿宋" w:cs="仿宋"/>
          <w:sz w:val="28"/>
          <w:szCs w:val="28"/>
        </w:rPr>
      </w:pPr>
      <w:r>
        <w:rPr>
          <w:rFonts w:ascii="仿宋" w:eastAsia="仿宋" w:hAnsi="仿宋" w:cs="仿宋"/>
          <w:sz w:val="28"/>
          <w:szCs w:val="28"/>
        </w:rPr>
        <w:t>3</w:t>
      </w:r>
      <w:r>
        <w:rPr>
          <w:rFonts w:ascii="仿宋" w:eastAsia="仿宋" w:hAnsi="仿宋" w:cs="仿宋" w:hint="eastAsia"/>
          <w:sz w:val="28"/>
          <w:szCs w:val="28"/>
        </w:rPr>
        <w:t>、</w:t>
      </w:r>
      <w:r>
        <w:rPr>
          <w:rFonts w:ascii="仿宋" w:eastAsia="仿宋" w:hAnsi="仿宋" w:cs="仿宋"/>
          <w:sz w:val="28"/>
          <w:szCs w:val="28"/>
        </w:rPr>
        <w:t>满足《中华人民共和国政府采购法》第二十二条规定</w:t>
      </w:r>
      <w:r>
        <w:rPr>
          <w:rFonts w:ascii="仿宋" w:eastAsia="仿宋" w:hAnsi="仿宋" w:cs="仿宋" w:hint="eastAsia"/>
          <w:sz w:val="28"/>
          <w:szCs w:val="28"/>
        </w:rPr>
        <w:t>；</w:t>
      </w:r>
    </w:p>
    <w:p w14:paraId="03362AAB" w14:textId="77777777" w:rsidR="00275DFF" w:rsidRDefault="00275DFF" w:rsidP="00275DFF">
      <w:pPr>
        <w:spacing w:line="480" w:lineRule="auto"/>
        <w:ind w:firstLineChars="200" w:firstLine="560"/>
        <w:rPr>
          <w:rFonts w:ascii="仿宋" w:eastAsia="仿宋" w:hAnsi="仿宋" w:cs="仿宋"/>
          <w:sz w:val="28"/>
          <w:szCs w:val="28"/>
        </w:rPr>
      </w:pPr>
      <w:r>
        <w:rPr>
          <w:rFonts w:ascii="仿宋" w:eastAsia="仿宋" w:hAnsi="仿宋" w:cs="仿宋"/>
          <w:sz w:val="28"/>
          <w:szCs w:val="28"/>
        </w:rPr>
        <w:t>4</w:t>
      </w:r>
      <w:r>
        <w:rPr>
          <w:rFonts w:ascii="仿宋" w:eastAsia="仿宋" w:hAnsi="仿宋" w:cs="仿宋" w:hint="eastAsia"/>
          <w:sz w:val="28"/>
          <w:szCs w:val="28"/>
        </w:rPr>
        <w:t>、有下列情形之一的，不得参与投标：</w:t>
      </w:r>
    </w:p>
    <w:p w14:paraId="500F85DC" w14:textId="77777777" w:rsidR="00275DFF" w:rsidRDefault="00275DFF" w:rsidP="00275DFF">
      <w:pPr>
        <w:spacing w:line="480" w:lineRule="auto"/>
        <w:ind w:firstLineChars="200" w:firstLine="560"/>
        <w:rPr>
          <w:rFonts w:ascii="仿宋" w:eastAsia="仿宋" w:hAnsi="仿宋" w:cs="仿宋"/>
          <w:sz w:val="28"/>
          <w:szCs w:val="28"/>
        </w:rPr>
      </w:pPr>
      <w:r>
        <w:rPr>
          <w:rFonts w:ascii="仿宋" w:eastAsia="仿宋" w:hAnsi="仿宋" w:cs="仿宋"/>
          <w:sz w:val="28"/>
          <w:szCs w:val="28"/>
        </w:rPr>
        <w:t>4</w:t>
      </w:r>
      <w:r>
        <w:rPr>
          <w:rFonts w:ascii="仿宋" w:eastAsia="仿宋" w:hAnsi="仿宋" w:cs="仿宋" w:hint="eastAsia"/>
          <w:sz w:val="28"/>
          <w:szCs w:val="28"/>
        </w:rPr>
        <w:t>.1、与招标人存在利害关系可能影响公正性的单位；</w:t>
      </w:r>
    </w:p>
    <w:p w14:paraId="7E8F3B69" w14:textId="77777777" w:rsidR="00275DFF" w:rsidRDefault="00275DFF" w:rsidP="00275DFF">
      <w:pPr>
        <w:spacing w:line="480" w:lineRule="auto"/>
        <w:ind w:firstLineChars="200" w:firstLine="560"/>
        <w:rPr>
          <w:rFonts w:ascii="仿宋" w:eastAsia="仿宋" w:hAnsi="仿宋" w:cs="仿宋"/>
          <w:sz w:val="28"/>
          <w:szCs w:val="28"/>
        </w:rPr>
      </w:pPr>
      <w:r>
        <w:rPr>
          <w:rFonts w:ascii="仿宋" w:eastAsia="仿宋" w:hAnsi="仿宋" w:cs="仿宋"/>
          <w:sz w:val="28"/>
          <w:szCs w:val="28"/>
        </w:rPr>
        <w:t>4</w:t>
      </w:r>
      <w:r>
        <w:rPr>
          <w:rFonts w:ascii="仿宋" w:eastAsia="仿宋" w:hAnsi="仿宋" w:cs="仿宋" w:hint="eastAsia"/>
          <w:sz w:val="28"/>
          <w:szCs w:val="28"/>
        </w:rPr>
        <w:t>.2、在本公告发布之日前一年内，存在因发生拖欠工人工资和其它违法、违约行为被投诉等不良行为被本市市级相关行政部门通报的情况；</w:t>
      </w:r>
    </w:p>
    <w:p w14:paraId="57E730F7" w14:textId="77777777" w:rsidR="00275DFF" w:rsidRDefault="00275DFF" w:rsidP="00275DFF">
      <w:pPr>
        <w:spacing w:line="480" w:lineRule="auto"/>
        <w:ind w:firstLineChars="200" w:firstLine="560"/>
        <w:rPr>
          <w:rFonts w:ascii="仿宋" w:eastAsia="仿宋" w:hAnsi="仿宋" w:cs="仿宋"/>
          <w:sz w:val="28"/>
          <w:szCs w:val="28"/>
        </w:rPr>
      </w:pPr>
      <w:r>
        <w:rPr>
          <w:rFonts w:ascii="仿宋" w:eastAsia="仿宋" w:hAnsi="仿宋" w:cs="仿宋"/>
          <w:sz w:val="28"/>
          <w:szCs w:val="28"/>
        </w:rPr>
        <w:t>4</w:t>
      </w:r>
      <w:r>
        <w:rPr>
          <w:rFonts w:ascii="仿宋" w:eastAsia="仿宋" w:hAnsi="仿宋" w:cs="仿宋" w:hint="eastAsia"/>
          <w:sz w:val="28"/>
          <w:szCs w:val="28"/>
        </w:rPr>
        <w:t>.3、处于被责令停业、财产被接管、冻结和破产状态，以及投标资格被取消或者被暂停且在暂停期内</w:t>
      </w:r>
      <w:r>
        <w:rPr>
          <w:rFonts w:ascii="仿宋" w:eastAsia="仿宋" w:hAnsi="仿宋" w:cs="仿宋"/>
          <w:sz w:val="28"/>
          <w:szCs w:val="28"/>
        </w:rPr>
        <w:t>；</w:t>
      </w:r>
    </w:p>
    <w:p w14:paraId="5B4E5D4E" w14:textId="77777777" w:rsidR="00275DFF" w:rsidRDefault="00275DFF" w:rsidP="00275DFF">
      <w:pPr>
        <w:spacing w:line="480" w:lineRule="auto"/>
        <w:ind w:firstLineChars="200" w:firstLine="560"/>
        <w:rPr>
          <w:rFonts w:ascii="仿宋" w:eastAsia="仿宋" w:hAnsi="仿宋" w:cs="仿宋"/>
          <w:sz w:val="28"/>
          <w:szCs w:val="28"/>
        </w:rPr>
      </w:pPr>
      <w:r>
        <w:rPr>
          <w:rFonts w:ascii="仿宋" w:eastAsia="仿宋" w:hAnsi="仿宋" w:cs="仿宋"/>
          <w:sz w:val="28"/>
          <w:szCs w:val="28"/>
        </w:rPr>
        <w:lastRenderedPageBreak/>
        <w:t>4</w:t>
      </w:r>
      <w:r>
        <w:rPr>
          <w:rFonts w:ascii="仿宋" w:eastAsia="仿宋" w:hAnsi="仿宋" w:cs="仿宋" w:hint="eastAsia"/>
          <w:sz w:val="28"/>
          <w:szCs w:val="28"/>
        </w:rPr>
        <w:t>.4、近5年内有行贿犯罪行为且被记录，或者法定代表人有行贿犯罪记录且</w:t>
      </w:r>
      <w:proofErr w:type="gramStart"/>
      <w:r>
        <w:rPr>
          <w:rFonts w:ascii="仿宋" w:eastAsia="仿宋" w:hAnsi="仿宋" w:cs="仿宋" w:hint="eastAsia"/>
          <w:sz w:val="28"/>
          <w:szCs w:val="28"/>
        </w:rPr>
        <w:t>自记录</w:t>
      </w:r>
      <w:proofErr w:type="gramEnd"/>
      <w:r>
        <w:rPr>
          <w:rFonts w:ascii="仿宋" w:eastAsia="仿宋" w:hAnsi="仿宋" w:cs="仿宋" w:hint="eastAsia"/>
          <w:sz w:val="28"/>
          <w:szCs w:val="28"/>
        </w:rPr>
        <w:t>之日起未超过5年的</w:t>
      </w:r>
      <w:r>
        <w:rPr>
          <w:rFonts w:ascii="仿宋" w:eastAsia="仿宋" w:hAnsi="仿宋" w:cs="仿宋"/>
          <w:sz w:val="28"/>
          <w:szCs w:val="28"/>
        </w:rPr>
        <w:t>；</w:t>
      </w:r>
    </w:p>
    <w:p w14:paraId="685E508D" w14:textId="77777777" w:rsidR="00275DFF" w:rsidRDefault="00275DFF" w:rsidP="00275DFF">
      <w:pPr>
        <w:spacing w:line="480" w:lineRule="auto"/>
        <w:ind w:firstLineChars="200" w:firstLine="560"/>
        <w:rPr>
          <w:rFonts w:ascii="仿宋" w:eastAsia="仿宋" w:hAnsi="仿宋" w:cs="仿宋"/>
          <w:sz w:val="28"/>
          <w:szCs w:val="28"/>
        </w:rPr>
      </w:pPr>
      <w:r>
        <w:rPr>
          <w:rFonts w:ascii="仿宋" w:eastAsia="仿宋" w:hAnsi="仿宋" w:cs="仿宋"/>
          <w:sz w:val="28"/>
          <w:szCs w:val="28"/>
        </w:rPr>
        <w:t>4</w:t>
      </w:r>
      <w:r>
        <w:rPr>
          <w:rFonts w:ascii="仿宋" w:eastAsia="仿宋" w:hAnsi="仿宋" w:cs="仿宋" w:hint="eastAsia"/>
          <w:sz w:val="28"/>
          <w:szCs w:val="28"/>
        </w:rPr>
        <w:t>.5、正被人民法院列为失信被执行人的；</w:t>
      </w:r>
    </w:p>
    <w:p w14:paraId="05451B8D" w14:textId="77777777" w:rsidR="00275DFF" w:rsidRDefault="00275DFF" w:rsidP="00275DFF">
      <w:pPr>
        <w:spacing w:line="480" w:lineRule="auto"/>
        <w:ind w:firstLineChars="200" w:firstLine="560"/>
        <w:rPr>
          <w:rFonts w:ascii="仿宋" w:eastAsia="仿宋" w:hAnsi="仿宋" w:cs="仿宋"/>
          <w:sz w:val="28"/>
          <w:szCs w:val="28"/>
        </w:rPr>
      </w:pPr>
      <w:r>
        <w:rPr>
          <w:rFonts w:ascii="仿宋" w:eastAsia="仿宋" w:hAnsi="仿宋" w:cs="仿宋"/>
          <w:sz w:val="28"/>
          <w:szCs w:val="28"/>
        </w:rPr>
        <w:t>4</w:t>
      </w:r>
      <w:r>
        <w:rPr>
          <w:rFonts w:ascii="仿宋" w:eastAsia="仿宋" w:hAnsi="仿宋" w:cs="仿宋" w:hint="eastAsia"/>
          <w:sz w:val="28"/>
          <w:szCs w:val="28"/>
        </w:rPr>
        <w:t>.6、因骗取中标或者严重违约以及发生重大质量等违法违规问题，被有关部门暂停投标资格并在暂停期内的</w:t>
      </w:r>
      <w:r>
        <w:rPr>
          <w:rFonts w:ascii="仿宋" w:eastAsia="仿宋" w:hAnsi="仿宋" w:cs="仿宋"/>
          <w:sz w:val="28"/>
          <w:szCs w:val="28"/>
        </w:rPr>
        <w:t>；</w:t>
      </w:r>
    </w:p>
    <w:p w14:paraId="473E9A08" w14:textId="77777777" w:rsidR="00275DFF" w:rsidRDefault="00275DFF" w:rsidP="00275DFF">
      <w:pPr>
        <w:spacing w:line="480" w:lineRule="auto"/>
        <w:ind w:firstLine="420"/>
        <w:rPr>
          <w:rFonts w:ascii="仿宋" w:eastAsia="仿宋" w:hAnsi="仿宋" w:cs="仿宋"/>
          <w:sz w:val="28"/>
          <w:szCs w:val="28"/>
        </w:rPr>
      </w:pPr>
      <w:r>
        <w:rPr>
          <w:rFonts w:ascii="仿宋" w:eastAsia="仿宋" w:hAnsi="仿宋" w:cs="仿宋"/>
          <w:sz w:val="28"/>
          <w:szCs w:val="28"/>
        </w:rPr>
        <w:t xml:space="preserve"> 4.7</w:t>
      </w:r>
      <w:r>
        <w:rPr>
          <w:rFonts w:ascii="仿宋" w:eastAsia="仿宋" w:hAnsi="仿宋" w:cs="仿宋" w:hint="eastAsia"/>
          <w:sz w:val="28"/>
          <w:szCs w:val="28"/>
        </w:rPr>
        <w:t>、同一集团系控股的子公司、孙公司或关联法人主体的公司或实控人，不得同时参与投标。</w:t>
      </w:r>
    </w:p>
    <w:p w14:paraId="47A80C62" w14:textId="77777777" w:rsidR="00275DFF" w:rsidRDefault="00275DFF" w:rsidP="00275DFF">
      <w:pPr>
        <w:spacing w:line="480" w:lineRule="auto"/>
        <w:ind w:firstLineChars="200" w:firstLine="562"/>
        <w:rPr>
          <w:rFonts w:ascii="仿宋" w:eastAsia="仿宋" w:hAnsi="仿宋" w:cs="仿宋"/>
          <w:b/>
          <w:sz w:val="28"/>
          <w:szCs w:val="28"/>
        </w:rPr>
      </w:pPr>
      <w:r>
        <w:rPr>
          <w:rFonts w:ascii="仿宋" w:eastAsia="仿宋" w:hAnsi="仿宋" w:cs="仿宋" w:hint="eastAsia"/>
          <w:b/>
          <w:sz w:val="28"/>
          <w:szCs w:val="28"/>
        </w:rPr>
        <w:t>三、招标文件获取条件、时间及截标日</w:t>
      </w:r>
    </w:p>
    <w:p w14:paraId="14EFDF86" w14:textId="2027F57B" w:rsidR="00275DFF" w:rsidRDefault="00275DFF" w:rsidP="00275DFF">
      <w:pPr>
        <w:spacing w:line="480" w:lineRule="auto"/>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sz w:val="28"/>
          <w:szCs w:val="28"/>
        </w:rPr>
        <w:t>招标文件获取时须</w:t>
      </w:r>
      <w:r>
        <w:rPr>
          <w:rFonts w:ascii="仿宋" w:eastAsia="仿宋" w:hAnsi="仿宋" w:cs="仿宋" w:hint="eastAsia"/>
          <w:sz w:val="28"/>
          <w:szCs w:val="28"/>
        </w:rPr>
        <w:t>提供以下原件</w:t>
      </w:r>
      <w:r>
        <w:rPr>
          <w:rFonts w:ascii="仿宋" w:eastAsia="仿宋" w:hAnsi="仿宋" w:cs="仿宋"/>
          <w:sz w:val="28"/>
          <w:szCs w:val="28"/>
        </w:rPr>
        <w:t>或复印件（加盖公章）</w:t>
      </w:r>
      <w:r>
        <w:rPr>
          <w:rFonts w:ascii="仿宋" w:eastAsia="仿宋" w:hAnsi="仿宋" w:cs="仿宋" w:hint="eastAsia"/>
          <w:sz w:val="28"/>
          <w:szCs w:val="28"/>
        </w:rPr>
        <w:t>：营业执照副本、</w:t>
      </w:r>
      <w:r w:rsidRPr="00CA1EAF">
        <w:rPr>
          <w:rFonts w:ascii="仿宋" w:eastAsia="仿宋" w:hAnsi="仿宋" w:cs="仿宋" w:hint="eastAsia"/>
          <w:sz w:val="28"/>
          <w:szCs w:val="28"/>
        </w:rPr>
        <w:t>食品经营许可证</w:t>
      </w:r>
      <w:r>
        <w:rPr>
          <w:rFonts w:ascii="仿宋" w:eastAsia="仿宋" w:hAnsi="仿宋" w:cs="仿宋" w:hint="eastAsia"/>
          <w:sz w:val="28"/>
          <w:szCs w:val="28"/>
        </w:rPr>
        <w:t>、资质证书副本、授权委托书，只有</w:t>
      </w:r>
      <w:r>
        <w:rPr>
          <w:rFonts w:ascii="仿宋" w:eastAsia="仿宋" w:hAnsi="仿宋" w:cs="仿宋"/>
          <w:sz w:val="28"/>
          <w:szCs w:val="28"/>
        </w:rPr>
        <w:t>经</w:t>
      </w:r>
      <w:r>
        <w:rPr>
          <w:rFonts w:ascii="仿宋" w:eastAsia="仿宋" w:hAnsi="仿宋" w:cs="仿宋" w:hint="eastAsia"/>
          <w:sz w:val="28"/>
          <w:szCs w:val="28"/>
        </w:rPr>
        <w:t>资格审查合格后</w:t>
      </w:r>
      <w:r>
        <w:rPr>
          <w:rFonts w:ascii="仿宋" w:eastAsia="仿宋" w:hAnsi="仿宋" w:cs="仿宋"/>
          <w:sz w:val="28"/>
          <w:szCs w:val="28"/>
        </w:rPr>
        <w:t>才能获取</w:t>
      </w:r>
      <w:r>
        <w:rPr>
          <w:rFonts w:ascii="仿宋" w:eastAsia="仿宋" w:hAnsi="仿宋" w:cs="仿宋" w:hint="eastAsia"/>
          <w:sz w:val="28"/>
          <w:szCs w:val="28"/>
        </w:rPr>
        <w:t>招标文件（资格审查资料发送至</w:t>
      </w:r>
      <w:bookmarkStart w:id="0" w:name="OLE_LINK1"/>
      <w:bookmarkStart w:id="1" w:name="OLE_LINK2"/>
      <w:r w:rsidR="00847E97" w:rsidRPr="00847E97">
        <w:rPr>
          <w:rFonts w:ascii="仿宋" w:eastAsia="仿宋" w:hAnsi="仿宋" w:cs="仿宋"/>
          <w:sz w:val="28"/>
          <w:szCs w:val="28"/>
        </w:rPr>
        <w:t>072687@600869.com</w:t>
      </w:r>
      <w:bookmarkEnd w:id="0"/>
      <w:bookmarkEnd w:id="1"/>
      <w:r>
        <w:rPr>
          <w:rFonts w:ascii="仿宋" w:eastAsia="仿宋" w:hAnsi="仿宋" w:cs="仿宋" w:hint="eastAsia"/>
          <w:sz w:val="28"/>
          <w:szCs w:val="28"/>
        </w:rPr>
        <w:t>）；</w:t>
      </w:r>
    </w:p>
    <w:p w14:paraId="515EDBF0" w14:textId="0122EE49" w:rsidR="00275DFF" w:rsidRDefault="00275DFF" w:rsidP="00275DFF">
      <w:pPr>
        <w:spacing w:line="480" w:lineRule="auto"/>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sz w:val="28"/>
          <w:szCs w:val="28"/>
        </w:rPr>
        <w:t>、</w:t>
      </w:r>
      <w:r>
        <w:rPr>
          <w:rFonts w:ascii="仿宋" w:eastAsia="仿宋" w:hAnsi="仿宋" w:cs="仿宋" w:hint="eastAsia"/>
          <w:sz w:val="28"/>
          <w:szCs w:val="28"/>
        </w:rPr>
        <w:t>报名</w:t>
      </w:r>
      <w:r>
        <w:rPr>
          <w:rFonts w:ascii="仿宋" w:eastAsia="仿宋" w:hAnsi="仿宋" w:cs="仿宋"/>
          <w:sz w:val="28"/>
          <w:szCs w:val="28"/>
        </w:rPr>
        <w:t>及招标文件领取</w:t>
      </w:r>
      <w:r>
        <w:rPr>
          <w:rFonts w:ascii="仿宋" w:eastAsia="仿宋" w:hAnsi="仿宋" w:cs="仿宋" w:hint="eastAsia"/>
          <w:sz w:val="28"/>
          <w:szCs w:val="28"/>
        </w:rPr>
        <w:t>截止日期：</w:t>
      </w:r>
      <w:r>
        <w:rPr>
          <w:rFonts w:ascii="仿宋" w:eastAsia="仿宋" w:hAnsi="仿宋" w:cs="仿宋"/>
          <w:sz w:val="28"/>
          <w:szCs w:val="28"/>
        </w:rPr>
        <w:t>202</w:t>
      </w:r>
      <w:r w:rsidR="00847E97">
        <w:rPr>
          <w:rFonts w:ascii="仿宋" w:eastAsia="仿宋" w:hAnsi="仿宋" w:cs="仿宋" w:hint="eastAsia"/>
          <w:sz w:val="28"/>
          <w:szCs w:val="28"/>
        </w:rPr>
        <w:t>6</w:t>
      </w:r>
      <w:r>
        <w:rPr>
          <w:rFonts w:ascii="仿宋" w:eastAsia="仿宋" w:hAnsi="仿宋" w:cs="仿宋" w:hint="eastAsia"/>
          <w:sz w:val="28"/>
          <w:szCs w:val="28"/>
        </w:rPr>
        <w:t>年</w:t>
      </w:r>
      <w:r>
        <w:rPr>
          <w:rFonts w:ascii="仿宋" w:eastAsia="仿宋" w:hAnsi="仿宋" w:cs="仿宋"/>
          <w:sz w:val="28"/>
          <w:szCs w:val="28"/>
        </w:rPr>
        <w:t>9</w:t>
      </w:r>
      <w:r>
        <w:rPr>
          <w:rFonts w:ascii="仿宋" w:eastAsia="仿宋" w:hAnsi="仿宋" w:cs="仿宋" w:hint="eastAsia"/>
          <w:sz w:val="28"/>
          <w:szCs w:val="28"/>
        </w:rPr>
        <w:t>月</w:t>
      </w:r>
      <w:r w:rsidR="00155278">
        <w:rPr>
          <w:rFonts w:ascii="仿宋" w:eastAsia="仿宋" w:hAnsi="仿宋" w:cs="仿宋" w:hint="eastAsia"/>
          <w:sz w:val="28"/>
          <w:szCs w:val="28"/>
        </w:rPr>
        <w:t>21</w:t>
      </w:r>
      <w:r>
        <w:rPr>
          <w:rFonts w:ascii="仿宋" w:eastAsia="仿宋" w:hAnsi="仿宋" w:cs="仿宋" w:hint="eastAsia"/>
          <w:sz w:val="28"/>
          <w:szCs w:val="28"/>
        </w:rPr>
        <w:t>日17:</w:t>
      </w:r>
      <w:r>
        <w:rPr>
          <w:rFonts w:ascii="仿宋" w:eastAsia="仿宋" w:hAnsi="仿宋" w:cs="仿宋"/>
          <w:sz w:val="28"/>
          <w:szCs w:val="28"/>
        </w:rPr>
        <w:t>3</w:t>
      </w:r>
      <w:r>
        <w:rPr>
          <w:rFonts w:ascii="仿宋" w:eastAsia="仿宋" w:hAnsi="仿宋" w:cs="仿宋" w:hint="eastAsia"/>
          <w:sz w:val="28"/>
          <w:szCs w:val="28"/>
        </w:rPr>
        <w:t>0；</w:t>
      </w:r>
    </w:p>
    <w:p w14:paraId="3F28723C" w14:textId="672CF203" w:rsidR="00275DFF" w:rsidRDefault="00275DFF" w:rsidP="00275DFF">
      <w:pPr>
        <w:spacing w:line="480" w:lineRule="auto"/>
        <w:ind w:firstLineChars="200" w:firstLine="560"/>
        <w:rPr>
          <w:rFonts w:ascii="仿宋" w:eastAsia="仿宋" w:hAnsi="仿宋" w:cs="仿宋"/>
          <w:sz w:val="28"/>
          <w:szCs w:val="28"/>
        </w:rPr>
      </w:pPr>
      <w:r>
        <w:rPr>
          <w:rFonts w:ascii="仿宋" w:eastAsia="仿宋" w:hAnsi="仿宋" w:cs="仿宋"/>
          <w:sz w:val="28"/>
          <w:szCs w:val="28"/>
        </w:rPr>
        <w:t>3、投标</w:t>
      </w:r>
      <w:r>
        <w:rPr>
          <w:rFonts w:ascii="仿宋" w:eastAsia="仿宋" w:hAnsi="仿宋" w:cs="仿宋" w:hint="eastAsia"/>
          <w:sz w:val="28"/>
          <w:szCs w:val="28"/>
        </w:rPr>
        <w:t>截止时间：</w:t>
      </w:r>
      <w:r>
        <w:rPr>
          <w:rFonts w:ascii="仿宋" w:eastAsia="仿宋" w:hAnsi="仿宋" w:cs="仿宋"/>
          <w:sz w:val="28"/>
          <w:szCs w:val="28"/>
        </w:rPr>
        <w:t>202</w:t>
      </w:r>
      <w:r w:rsidR="00847E97">
        <w:rPr>
          <w:rFonts w:ascii="仿宋" w:eastAsia="仿宋" w:hAnsi="仿宋" w:cs="仿宋" w:hint="eastAsia"/>
          <w:sz w:val="28"/>
          <w:szCs w:val="28"/>
        </w:rPr>
        <w:t>6</w:t>
      </w:r>
      <w:r>
        <w:rPr>
          <w:rFonts w:ascii="仿宋" w:eastAsia="仿宋" w:hAnsi="仿宋" w:cs="仿宋" w:hint="eastAsia"/>
          <w:sz w:val="28"/>
          <w:szCs w:val="28"/>
        </w:rPr>
        <w:t>年</w:t>
      </w:r>
      <w:r>
        <w:rPr>
          <w:rFonts w:ascii="仿宋" w:eastAsia="仿宋" w:hAnsi="仿宋" w:cs="仿宋"/>
          <w:sz w:val="28"/>
          <w:szCs w:val="28"/>
        </w:rPr>
        <w:t>9</w:t>
      </w:r>
      <w:r>
        <w:rPr>
          <w:rFonts w:ascii="仿宋" w:eastAsia="仿宋" w:hAnsi="仿宋" w:cs="仿宋" w:hint="eastAsia"/>
          <w:sz w:val="28"/>
          <w:szCs w:val="28"/>
        </w:rPr>
        <w:t>月</w:t>
      </w:r>
      <w:r w:rsidR="00B95975">
        <w:rPr>
          <w:rFonts w:ascii="仿宋" w:eastAsia="仿宋" w:hAnsi="仿宋" w:cs="仿宋" w:hint="eastAsia"/>
          <w:sz w:val="28"/>
          <w:szCs w:val="28"/>
        </w:rPr>
        <w:t>2</w:t>
      </w:r>
      <w:r w:rsidR="00155278">
        <w:rPr>
          <w:rFonts w:ascii="仿宋" w:eastAsia="仿宋" w:hAnsi="仿宋" w:cs="仿宋" w:hint="eastAsia"/>
          <w:sz w:val="28"/>
          <w:szCs w:val="28"/>
        </w:rPr>
        <w:t>4</w:t>
      </w:r>
      <w:bookmarkStart w:id="2" w:name="_GoBack"/>
      <w:bookmarkEnd w:id="2"/>
      <w:r>
        <w:rPr>
          <w:rFonts w:ascii="仿宋" w:eastAsia="仿宋" w:hAnsi="仿宋" w:cs="仿宋" w:hint="eastAsia"/>
          <w:sz w:val="28"/>
          <w:szCs w:val="28"/>
        </w:rPr>
        <w:t>日</w:t>
      </w:r>
      <w:r>
        <w:rPr>
          <w:rFonts w:ascii="仿宋" w:eastAsia="仿宋" w:hAnsi="仿宋" w:cs="仿宋"/>
          <w:sz w:val="28"/>
          <w:szCs w:val="28"/>
        </w:rPr>
        <w:t>1</w:t>
      </w:r>
      <w:r w:rsidR="007F7DBA">
        <w:rPr>
          <w:rFonts w:ascii="仿宋" w:eastAsia="仿宋" w:hAnsi="仿宋" w:cs="仿宋" w:hint="eastAsia"/>
          <w:sz w:val="28"/>
          <w:szCs w:val="28"/>
        </w:rPr>
        <w:t>7</w:t>
      </w:r>
      <w:r>
        <w:rPr>
          <w:rFonts w:ascii="仿宋" w:eastAsia="仿宋" w:hAnsi="仿宋" w:cs="仿宋" w:hint="eastAsia"/>
          <w:sz w:val="28"/>
          <w:szCs w:val="28"/>
        </w:rPr>
        <w:t>:</w:t>
      </w:r>
      <w:r w:rsidR="007F7DBA">
        <w:rPr>
          <w:rFonts w:ascii="仿宋" w:eastAsia="仿宋" w:hAnsi="仿宋" w:cs="仿宋" w:hint="eastAsia"/>
          <w:sz w:val="28"/>
          <w:szCs w:val="28"/>
        </w:rPr>
        <w:t>3</w:t>
      </w:r>
      <w:r>
        <w:rPr>
          <w:rFonts w:ascii="仿宋" w:eastAsia="仿宋" w:hAnsi="仿宋" w:cs="仿宋" w:hint="eastAsia"/>
          <w:sz w:val="28"/>
          <w:szCs w:val="28"/>
        </w:rPr>
        <w:t>0。</w:t>
      </w:r>
    </w:p>
    <w:p w14:paraId="25338A67" w14:textId="162D04DC" w:rsidR="007F7DBA" w:rsidRDefault="007F7DBA" w:rsidP="00275DFF">
      <w:pPr>
        <w:spacing w:line="480" w:lineRule="auto"/>
        <w:ind w:firstLineChars="200" w:firstLine="560"/>
        <w:rPr>
          <w:rFonts w:ascii="仿宋" w:eastAsia="仿宋" w:hAnsi="仿宋" w:cs="仿宋"/>
          <w:sz w:val="28"/>
          <w:szCs w:val="28"/>
        </w:rPr>
      </w:pPr>
      <w:r>
        <w:rPr>
          <w:rFonts w:ascii="仿宋" w:eastAsia="仿宋" w:hAnsi="仿宋" w:cs="仿宋" w:hint="eastAsia"/>
          <w:sz w:val="28"/>
          <w:szCs w:val="28"/>
        </w:rPr>
        <w:t>4、开标时间：</w:t>
      </w:r>
      <w:r>
        <w:rPr>
          <w:rFonts w:ascii="仿宋" w:eastAsia="仿宋" w:hAnsi="仿宋" w:cs="仿宋"/>
          <w:sz w:val="28"/>
          <w:szCs w:val="28"/>
        </w:rPr>
        <w:t>202</w:t>
      </w:r>
      <w:r>
        <w:rPr>
          <w:rFonts w:ascii="仿宋" w:eastAsia="仿宋" w:hAnsi="仿宋" w:cs="仿宋" w:hint="eastAsia"/>
          <w:sz w:val="28"/>
          <w:szCs w:val="28"/>
        </w:rPr>
        <w:t>6年</w:t>
      </w:r>
      <w:r>
        <w:rPr>
          <w:rFonts w:ascii="仿宋" w:eastAsia="仿宋" w:hAnsi="仿宋" w:cs="仿宋"/>
          <w:sz w:val="28"/>
          <w:szCs w:val="28"/>
        </w:rPr>
        <w:t>9</w:t>
      </w:r>
      <w:r>
        <w:rPr>
          <w:rFonts w:ascii="仿宋" w:eastAsia="仿宋" w:hAnsi="仿宋" w:cs="仿宋" w:hint="eastAsia"/>
          <w:sz w:val="28"/>
          <w:szCs w:val="28"/>
        </w:rPr>
        <w:t>月</w:t>
      </w:r>
      <w:r w:rsidR="00155278">
        <w:rPr>
          <w:rFonts w:ascii="仿宋" w:eastAsia="仿宋" w:hAnsi="仿宋" w:cs="仿宋" w:hint="eastAsia"/>
          <w:sz w:val="28"/>
          <w:szCs w:val="28"/>
        </w:rPr>
        <w:t>29</w:t>
      </w:r>
      <w:r>
        <w:rPr>
          <w:rFonts w:ascii="仿宋" w:eastAsia="仿宋" w:hAnsi="仿宋" w:cs="仿宋" w:hint="eastAsia"/>
          <w:sz w:val="28"/>
          <w:szCs w:val="28"/>
        </w:rPr>
        <w:t>日</w:t>
      </w:r>
      <w:r>
        <w:rPr>
          <w:rFonts w:ascii="仿宋" w:eastAsia="仿宋" w:hAnsi="仿宋" w:cs="仿宋"/>
          <w:sz w:val="28"/>
          <w:szCs w:val="28"/>
        </w:rPr>
        <w:t>14</w:t>
      </w:r>
      <w:r>
        <w:rPr>
          <w:rFonts w:ascii="仿宋" w:eastAsia="仿宋" w:hAnsi="仿宋" w:cs="仿宋" w:hint="eastAsia"/>
          <w:sz w:val="28"/>
          <w:szCs w:val="28"/>
        </w:rPr>
        <w:t>:</w:t>
      </w:r>
      <w:r>
        <w:rPr>
          <w:rFonts w:ascii="仿宋" w:eastAsia="仿宋" w:hAnsi="仿宋" w:cs="仿宋"/>
          <w:sz w:val="28"/>
          <w:szCs w:val="28"/>
        </w:rPr>
        <w:t>0</w:t>
      </w:r>
      <w:r>
        <w:rPr>
          <w:rFonts w:ascii="仿宋" w:eastAsia="仿宋" w:hAnsi="仿宋" w:cs="仿宋" w:hint="eastAsia"/>
          <w:sz w:val="28"/>
          <w:szCs w:val="28"/>
        </w:rPr>
        <w:t>0。</w:t>
      </w:r>
    </w:p>
    <w:p w14:paraId="0DB33ECB" w14:textId="75ADB626" w:rsidR="00275DFF" w:rsidRDefault="00275DFF" w:rsidP="00275DFF">
      <w:pPr>
        <w:spacing w:line="480" w:lineRule="auto"/>
        <w:ind w:firstLineChars="200" w:firstLine="560"/>
        <w:rPr>
          <w:rFonts w:ascii="仿宋" w:eastAsia="仿宋" w:hAnsi="仿宋"/>
          <w:sz w:val="28"/>
          <w:szCs w:val="28"/>
        </w:rPr>
      </w:pPr>
      <w:r>
        <w:rPr>
          <w:rFonts w:ascii="仿宋" w:eastAsia="仿宋" w:hAnsi="仿宋" w:hint="eastAsia"/>
          <w:sz w:val="28"/>
          <w:szCs w:val="28"/>
        </w:rPr>
        <w:t>招标部门：</w:t>
      </w:r>
      <w:r w:rsidR="00363F00">
        <w:rPr>
          <w:rFonts w:ascii="仿宋" w:eastAsia="仿宋" w:hAnsi="仿宋" w:hint="eastAsia"/>
          <w:sz w:val="28"/>
          <w:szCs w:val="28"/>
        </w:rPr>
        <w:t>宜宾远东电缆有限公司</w:t>
      </w:r>
      <w:r>
        <w:rPr>
          <w:rFonts w:ascii="仿宋" w:eastAsia="仿宋" w:hAnsi="仿宋" w:hint="eastAsia"/>
          <w:sz w:val="28"/>
          <w:szCs w:val="28"/>
        </w:rPr>
        <w:t>采供服务部</w:t>
      </w:r>
    </w:p>
    <w:p w14:paraId="307CA0CD" w14:textId="77777777" w:rsidR="00275DFF" w:rsidRDefault="00275DFF" w:rsidP="00275DFF">
      <w:pPr>
        <w:spacing w:line="480" w:lineRule="auto"/>
        <w:ind w:firstLineChars="200" w:firstLine="560"/>
        <w:rPr>
          <w:rFonts w:ascii="仿宋" w:eastAsia="仿宋" w:hAnsi="仿宋"/>
          <w:sz w:val="28"/>
          <w:szCs w:val="28"/>
        </w:rPr>
      </w:pPr>
      <w:r>
        <w:rPr>
          <w:rFonts w:ascii="仿宋" w:eastAsia="仿宋" w:hAnsi="仿宋" w:hint="eastAsia"/>
          <w:sz w:val="28"/>
          <w:szCs w:val="28"/>
        </w:rPr>
        <w:t>地址：</w:t>
      </w:r>
      <w:r w:rsidRPr="004F1BC6">
        <w:rPr>
          <w:rFonts w:ascii="仿宋" w:eastAsia="仿宋" w:hAnsi="仿宋" w:hint="eastAsia"/>
          <w:sz w:val="28"/>
          <w:szCs w:val="28"/>
        </w:rPr>
        <w:t>四川省宜宾市</w:t>
      </w:r>
      <w:proofErr w:type="gramStart"/>
      <w:r w:rsidRPr="004F1BC6">
        <w:rPr>
          <w:rFonts w:ascii="仿宋" w:eastAsia="仿宋" w:hAnsi="仿宋" w:hint="eastAsia"/>
          <w:sz w:val="28"/>
          <w:szCs w:val="28"/>
        </w:rPr>
        <w:t>南溪区宜远路</w:t>
      </w:r>
      <w:proofErr w:type="gramEnd"/>
      <w:r w:rsidRPr="004F1BC6">
        <w:rPr>
          <w:rFonts w:ascii="仿宋" w:eastAsia="仿宋" w:hAnsi="仿宋" w:hint="eastAsia"/>
          <w:sz w:val="28"/>
          <w:szCs w:val="28"/>
        </w:rPr>
        <w:t>8号</w:t>
      </w:r>
      <w:r>
        <w:rPr>
          <w:rFonts w:ascii="仿宋" w:eastAsia="仿宋" w:hAnsi="仿宋" w:hint="eastAsia"/>
          <w:sz w:val="28"/>
          <w:szCs w:val="28"/>
        </w:rPr>
        <w:t>，智能防火电缆厂办公室</w:t>
      </w:r>
    </w:p>
    <w:p w14:paraId="2BFB5FF0" w14:textId="77777777" w:rsidR="00510B07" w:rsidRDefault="00275DFF" w:rsidP="00510B07">
      <w:pPr>
        <w:spacing w:line="480" w:lineRule="auto"/>
        <w:ind w:firstLineChars="200" w:firstLine="560"/>
        <w:rPr>
          <w:rFonts w:ascii="仿宋" w:eastAsia="仿宋" w:hAnsi="仿宋" w:cs="仿宋"/>
          <w:sz w:val="28"/>
          <w:szCs w:val="28"/>
        </w:rPr>
      </w:pPr>
      <w:r>
        <w:rPr>
          <w:rFonts w:ascii="仿宋" w:eastAsia="仿宋" w:hAnsi="仿宋" w:hint="eastAsia"/>
          <w:sz w:val="28"/>
          <w:szCs w:val="28"/>
        </w:rPr>
        <w:t>联系人</w:t>
      </w:r>
      <w:r>
        <w:rPr>
          <w:rFonts w:ascii="仿宋" w:eastAsia="仿宋" w:hAnsi="仿宋"/>
          <w:sz w:val="28"/>
          <w:szCs w:val="28"/>
        </w:rPr>
        <w:t>1</w:t>
      </w:r>
      <w:r>
        <w:rPr>
          <w:rFonts w:ascii="仿宋" w:eastAsia="仿宋" w:hAnsi="仿宋" w:hint="eastAsia"/>
          <w:sz w:val="28"/>
          <w:szCs w:val="28"/>
        </w:rPr>
        <w:t>：</w:t>
      </w:r>
      <w:proofErr w:type="gramStart"/>
      <w:r w:rsidR="00510B07">
        <w:rPr>
          <w:rFonts w:ascii="仿宋" w:eastAsia="仿宋" w:hAnsi="仿宋" w:hint="eastAsia"/>
          <w:sz w:val="28"/>
          <w:szCs w:val="28"/>
        </w:rPr>
        <w:t>游忠慧</w:t>
      </w:r>
      <w:proofErr w:type="gramEnd"/>
      <w:r w:rsidR="00510B07">
        <w:rPr>
          <w:rFonts w:ascii="仿宋" w:eastAsia="仿宋" w:hAnsi="仿宋" w:hint="eastAsia"/>
          <w:sz w:val="28"/>
          <w:szCs w:val="28"/>
        </w:rPr>
        <w:t>；电话：18828957156；邮箱：</w:t>
      </w:r>
      <w:r w:rsidR="00510B07" w:rsidRPr="00847E97">
        <w:rPr>
          <w:rFonts w:ascii="仿宋" w:eastAsia="仿宋" w:hAnsi="仿宋" w:cs="仿宋"/>
          <w:sz w:val="28"/>
          <w:szCs w:val="28"/>
        </w:rPr>
        <w:t>072687@600869.com</w:t>
      </w:r>
    </w:p>
    <w:p w14:paraId="60435B4B" w14:textId="432BEC7E" w:rsidR="00275DFF" w:rsidRDefault="00275DFF" w:rsidP="000B3E46">
      <w:pPr>
        <w:spacing w:line="480" w:lineRule="auto"/>
        <w:ind w:firstLineChars="200" w:firstLine="560"/>
        <w:rPr>
          <w:rFonts w:ascii="仿宋" w:eastAsia="仿宋" w:hAnsi="仿宋" w:cs="仿宋"/>
          <w:sz w:val="28"/>
          <w:szCs w:val="28"/>
        </w:rPr>
      </w:pPr>
      <w:r>
        <w:rPr>
          <w:rFonts w:ascii="仿宋" w:eastAsia="仿宋" w:hAnsi="仿宋" w:hint="eastAsia"/>
          <w:sz w:val="28"/>
          <w:szCs w:val="28"/>
        </w:rPr>
        <w:t>联系人</w:t>
      </w:r>
      <w:r>
        <w:rPr>
          <w:rFonts w:ascii="仿宋" w:eastAsia="仿宋" w:hAnsi="仿宋"/>
          <w:sz w:val="28"/>
          <w:szCs w:val="28"/>
        </w:rPr>
        <w:t>2</w:t>
      </w:r>
      <w:r>
        <w:rPr>
          <w:rFonts w:ascii="仿宋" w:eastAsia="仿宋" w:hAnsi="仿宋" w:hint="eastAsia"/>
          <w:sz w:val="28"/>
          <w:szCs w:val="28"/>
        </w:rPr>
        <w:t>：</w:t>
      </w:r>
      <w:r w:rsidR="00510B07">
        <w:rPr>
          <w:rFonts w:ascii="仿宋" w:eastAsia="仿宋" w:hAnsi="仿宋" w:hint="eastAsia"/>
          <w:sz w:val="28"/>
          <w:szCs w:val="28"/>
        </w:rPr>
        <w:t>程  涛；电话：1</w:t>
      </w:r>
      <w:r w:rsidR="00510B07">
        <w:rPr>
          <w:rFonts w:ascii="仿宋" w:eastAsia="仿宋" w:hAnsi="仿宋"/>
          <w:sz w:val="28"/>
          <w:szCs w:val="28"/>
        </w:rPr>
        <w:t>886177</w:t>
      </w:r>
      <w:r w:rsidR="00510B07">
        <w:rPr>
          <w:rFonts w:ascii="仿宋" w:eastAsia="仿宋" w:hAnsi="仿宋" w:hint="eastAsia"/>
          <w:sz w:val="28"/>
          <w:szCs w:val="28"/>
        </w:rPr>
        <w:t>5560；邮箱：</w:t>
      </w:r>
      <w:r w:rsidR="00510B07">
        <w:rPr>
          <w:rFonts w:ascii="仿宋" w:eastAsia="仿宋" w:hAnsi="仿宋" w:cs="仿宋" w:hint="eastAsia"/>
          <w:sz w:val="28"/>
          <w:szCs w:val="28"/>
        </w:rPr>
        <w:t>327014@600869.com</w:t>
      </w:r>
    </w:p>
    <w:p w14:paraId="131231C7" w14:textId="250E7999" w:rsidR="00275DFF" w:rsidRDefault="00363F00" w:rsidP="00275DFF">
      <w:pPr>
        <w:spacing w:line="480" w:lineRule="auto"/>
        <w:ind w:firstLineChars="1700" w:firstLine="4760"/>
        <w:rPr>
          <w:rFonts w:ascii="仿宋" w:eastAsia="仿宋" w:hAnsi="仿宋"/>
          <w:sz w:val="28"/>
          <w:szCs w:val="28"/>
        </w:rPr>
      </w:pPr>
      <w:r>
        <w:rPr>
          <w:rFonts w:ascii="仿宋" w:eastAsia="仿宋" w:hAnsi="仿宋" w:hint="eastAsia"/>
          <w:sz w:val="28"/>
          <w:szCs w:val="28"/>
        </w:rPr>
        <w:t>宜宾远东电缆有限公司</w:t>
      </w:r>
    </w:p>
    <w:p w14:paraId="40853917" w14:textId="2DC94981" w:rsidR="00275DFF" w:rsidRDefault="00275DFF" w:rsidP="00275DFF">
      <w:pPr>
        <w:spacing w:line="480" w:lineRule="auto"/>
        <w:ind w:firstLineChars="1800" w:firstLine="5040"/>
        <w:rPr>
          <w:rFonts w:ascii="仿宋" w:eastAsia="仿宋" w:hAnsi="仿宋"/>
          <w:sz w:val="28"/>
          <w:szCs w:val="28"/>
        </w:rPr>
      </w:pPr>
      <w:r>
        <w:rPr>
          <w:rFonts w:ascii="仿宋" w:eastAsia="仿宋" w:hAnsi="仿宋" w:hint="eastAsia"/>
          <w:sz w:val="28"/>
          <w:szCs w:val="28"/>
        </w:rPr>
        <w:t>日期：</w:t>
      </w:r>
      <w:r>
        <w:rPr>
          <w:rFonts w:ascii="仿宋" w:eastAsia="仿宋" w:hAnsi="仿宋"/>
          <w:sz w:val="28"/>
          <w:szCs w:val="28"/>
        </w:rPr>
        <w:t>202</w:t>
      </w:r>
      <w:r w:rsidR="00510B07">
        <w:rPr>
          <w:rFonts w:ascii="仿宋" w:eastAsia="仿宋" w:hAnsi="仿宋" w:hint="eastAsia"/>
          <w:sz w:val="28"/>
          <w:szCs w:val="28"/>
        </w:rPr>
        <w:t>6</w:t>
      </w:r>
      <w:r>
        <w:rPr>
          <w:rFonts w:ascii="仿宋" w:eastAsia="仿宋" w:hAnsi="仿宋" w:hint="eastAsia"/>
          <w:sz w:val="28"/>
          <w:szCs w:val="28"/>
        </w:rPr>
        <w:t>年</w:t>
      </w:r>
      <w:r>
        <w:rPr>
          <w:rFonts w:ascii="仿宋" w:eastAsia="仿宋" w:hAnsi="仿宋"/>
          <w:sz w:val="28"/>
          <w:szCs w:val="28"/>
        </w:rPr>
        <w:t>9月</w:t>
      </w:r>
      <w:r w:rsidR="00510B07">
        <w:rPr>
          <w:rFonts w:ascii="仿宋" w:eastAsia="仿宋" w:hAnsi="仿宋" w:hint="eastAsia"/>
          <w:sz w:val="28"/>
          <w:szCs w:val="28"/>
        </w:rPr>
        <w:t>11</w:t>
      </w:r>
      <w:r>
        <w:rPr>
          <w:rFonts w:ascii="仿宋" w:eastAsia="仿宋" w:hAnsi="仿宋" w:hint="eastAsia"/>
          <w:sz w:val="28"/>
          <w:szCs w:val="28"/>
        </w:rPr>
        <w:t>日</w:t>
      </w:r>
    </w:p>
    <w:sectPr w:rsidR="00275DFF" w:rsidSect="00790EF5">
      <w:headerReference w:type="default" r:id="rId9"/>
      <w:footerReference w:type="even" r:id="rId10"/>
      <w:footerReference w:type="default" r:id="rId11"/>
      <w:pgSz w:w="11907" w:h="16840"/>
      <w:pgMar w:top="340" w:right="794" w:bottom="346" w:left="794" w:header="227" w:footer="624" w:gutter="0"/>
      <w:cols w:space="720"/>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8FBA97" w14:textId="77777777" w:rsidR="00DB21F5" w:rsidRDefault="00DB21F5">
      <w:pPr>
        <w:spacing w:line="240" w:lineRule="auto"/>
      </w:pPr>
      <w:r>
        <w:separator/>
      </w:r>
    </w:p>
  </w:endnote>
  <w:endnote w:type="continuationSeparator" w:id="0">
    <w:p w14:paraId="0209A68E" w14:textId="77777777" w:rsidR="00DB21F5" w:rsidRDefault="00DB21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隶书">
    <w:panose1 w:val="02010509060101010101"/>
    <w:charset w:val="86"/>
    <w:family w:val="modern"/>
    <w:pitch w:val="fixed"/>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等线">
    <w:altName w:val="宋体"/>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309A78" w14:textId="77777777" w:rsidR="00106F99" w:rsidRDefault="00106F99">
    <w:pPr>
      <w:pStyle w:val="a6"/>
      <w:framePr w:h="0" w:wrap="around" w:vAnchor="text" w:hAnchor="margin" w:xAlign="right" w:y="1"/>
      <w:rPr>
        <w:rStyle w:val="a4"/>
      </w:rPr>
    </w:pPr>
    <w:r>
      <w:fldChar w:fldCharType="begin"/>
    </w:r>
    <w:r>
      <w:rPr>
        <w:rStyle w:val="a4"/>
      </w:rPr>
      <w:instrText xml:space="preserve">PAGE  </w:instrText>
    </w:r>
    <w:r>
      <w:fldChar w:fldCharType="separate"/>
    </w:r>
    <w:r>
      <w:rPr>
        <w:rStyle w:val="a4"/>
      </w:rPr>
      <w:t>1</w:t>
    </w:r>
    <w:r>
      <w:fldChar w:fldCharType="end"/>
    </w:r>
  </w:p>
  <w:p w14:paraId="7AA292E8" w14:textId="77777777" w:rsidR="00106F99" w:rsidRDefault="00106F99">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8932033"/>
      <w:docPartObj>
        <w:docPartGallery w:val="Page Numbers (Bottom of Page)"/>
        <w:docPartUnique/>
      </w:docPartObj>
    </w:sdtPr>
    <w:sdtEndPr/>
    <w:sdtContent>
      <w:p w14:paraId="36B050FC" w14:textId="486E819D" w:rsidR="001E7A6B" w:rsidRDefault="001E7A6B">
        <w:pPr>
          <w:pStyle w:val="a6"/>
          <w:jc w:val="right"/>
        </w:pPr>
        <w:r>
          <w:fldChar w:fldCharType="begin"/>
        </w:r>
        <w:r>
          <w:instrText>PAGE   \* MERGEFORMAT</w:instrText>
        </w:r>
        <w:r>
          <w:fldChar w:fldCharType="separate"/>
        </w:r>
        <w:r w:rsidR="00155278" w:rsidRPr="00155278">
          <w:rPr>
            <w:noProof/>
            <w:lang w:val="zh-CN"/>
          </w:rPr>
          <w:t>3</w:t>
        </w:r>
        <w:r>
          <w:fldChar w:fldCharType="end"/>
        </w:r>
      </w:p>
    </w:sdtContent>
  </w:sdt>
  <w:p w14:paraId="1E741212" w14:textId="39E58F1E" w:rsidR="001E7A6B" w:rsidRPr="001E7A6B" w:rsidRDefault="001E7A6B" w:rsidP="00790EF5">
    <w:pPr>
      <w:pStyle w:val="a6"/>
      <w:pBdr>
        <w:top w:val="thinThickSmallGap" w:sz="24" w:space="1" w:color="622423" w:themeColor="accent2" w:themeShade="7F"/>
      </w:pBdr>
      <w:rPr>
        <w:rFonts w:asciiTheme="minorHAnsi" w:eastAsiaTheme="minorEastAsia" w:hAnsiTheme="minorHAnsi" w:cstheme="minorBid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D9FB3D" w14:textId="77777777" w:rsidR="00DB21F5" w:rsidRDefault="00DB21F5">
      <w:pPr>
        <w:spacing w:line="240" w:lineRule="auto"/>
      </w:pPr>
      <w:r>
        <w:separator/>
      </w:r>
    </w:p>
  </w:footnote>
  <w:footnote w:type="continuationSeparator" w:id="0">
    <w:p w14:paraId="4FF981BF" w14:textId="77777777" w:rsidR="00DB21F5" w:rsidRDefault="00DB21F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26D6AB" w14:textId="77777777" w:rsidR="00BF0FAC" w:rsidRPr="00790EF5" w:rsidRDefault="00BF0FAC" w:rsidP="00790EF5">
    <w:pPr>
      <w:pStyle w:val="a7"/>
      <w:pBdr>
        <w:bottom w:val="thickThinSmallGap" w:sz="24" w:space="1" w:color="622423" w:themeColor="accent2" w:themeShade="7F"/>
      </w:pBdr>
      <w:jc w:val="left"/>
      <w:rPr>
        <w:rFonts w:asciiTheme="majorHAnsi" w:eastAsiaTheme="majorEastAsia" w:hAnsiTheme="majorHAnsi" w:cstheme="majorBidi"/>
        <w:sz w:val="32"/>
        <w:szCs w:val="32"/>
      </w:rPr>
    </w:pPr>
    <w:r>
      <w:rPr>
        <w:noProof/>
      </w:rPr>
      <w:drawing>
        <wp:inline distT="0" distB="0" distL="0" distR="0" wp14:anchorId="617513AD" wp14:editId="6380ABF6">
          <wp:extent cx="1879600" cy="638272"/>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9600" cy="63827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6"/>
    <w:multiLevelType w:val="multilevel"/>
    <w:tmpl w:val="00000016"/>
    <w:lvl w:ilvl="0">
      <w:start w:val="1"/>
      <w:numFmt w:val="decimal"/>
      <w:pStyle w:val="a"/>
      <w:lvlText w:val="%1."/>
      <w:lvlJc w:val="left"/>
      <w:pPr>
        <w:tabs>
          <w:tab w:val="num" w:pos="425"/>
        </w:tabs>
        <w:ind w:left="425" w:hanging="425"/>
      </w:pPr>
      <w:rPr>
        <w:rFonts w:hint="eastAsia"/>
      </w:rPr>
    </w:lvl>
    <w:lvl w:ilvl="1">
      <w:start w:val="1"/>
      <w:numFmt w:val="decimal"/>
      <w:lvlText w:val="%1.%2"/>
      <w:lvlJc w:val="left"/>
      <w:pPr>
        <w:tabs>
          <w:tab w:val="num" w:pos="425"/>
        </w:tabs>
        <w:ind w:left="425" w:hanging="425"/>
      </w:pPr>
      <w:rPr>
        <w:rFonts w:hint="eastAsia"/>
      </w:rPr>
    </w:lvl>
    <w:lvl w:ilvl="2">
      <w:start w:val="1"/>
      <w:numFmt w:val="decimal"/>
      <w:lvlText w:val="%1.%2.%3"/>
      <w:lvlJc w:val="left"/>
      <w:pPr>
        <w:tabs>
          <w:tab w:val="num" w:pos="720"/>
        </w:tabs>
        <w:ind w:left="425" w:hanging="425"/>
      </w:pPr>
      <w:rPr>
        <w:rFonts w:hint="eastAsia"/>
      </w:rPr>
    </w:lvl>
    <w:lvl w:ilvl="3">
      <w:start w:val="1"/>
      <w:numFmt w:val="decimal"/>
      <w:lvlText w:val="%4)"/>
      <w:lvlJc w:val="left"/>
      <w:pPr>
        <w:tabs>
          <w:tab w:val="num" w:pos="851"/>
        </w:tabs>
        <w:ind w:left="851" w:hanging="426"/>
      </w:pPr>
      <w:rPr>
        <w:rFonts w:hint="eastAsia"/>
      </w:rPr>
    </w:lvl>
    <w:lvl w:ilvl="4">
      <w:start w:val="1"/>
      <w:numFmt w:val="decimal"/>
      <w:lvlText w:val="(%5)"/>
      <w:lvlJc w:val="left"/>
      <w:pPr>
        <w:tabs>
          <w:tab w:val="num" w:pos="2551"/>
        </w:tabs>
        <w:ind w:left="2551" w:hanging="850"/>
      </w:pPr>
      <w:rPr>
        <w:rFonts w:hint="default"/>
      </w:rPr>
    </w:lvl>
    <w:lvl w:ilvl="5">
      <w:start w:val="1"/>
      <w:numFmt w:val="bullet"/>
      <w:lvlText w:val=""/>
      <w:lvlJc w:val="left"/>
      <w:pPr>
        <w:tabs>
          <w:tab w:val="num" w:pos="3260"/>
        </w:tabs>
        <w:ind w:left="3260" w:hanging="1134"/>
      </w:pPr>
      <w:rPr>
        <w:rFonts w:ascii="Wingdings" w:hAnsi="Wingdings" w:hint="default"/>
        <w:color w:val="auto"/>
      </w:rPr>
    </w:lvl>
    <w:lvl w:ilvl="6">
      <w:start w:val="1"/>
      <w:numFmt w:val="bullet"/>
      <w:lvlText w:val=""/>
      <w:lvlJc w:val="left"/>
      <w:pPr>
        <w:tabs>
          <w:tab w:val="num" w:pos="2977"/>
        </w:tabs>
        <w:ind w:left="2977" w:hanging="425"/>
      </w:pPr>
      <w:rPr>
        <w:rFonts w:ascii="Wingdings" w:hAnsi="Wingdings" w:hint="default"/>
        <w:color w:val="auto"/>
      </w:rPr>
    </w:lvl>
    <w:lvl w:ilvl="7">
      <w:start w:val="1"/>
      <w:numFmt w:val="bullet"/>
      <w:lvlText w:val=""/>
      <w:lvlJc w:val="left"/>
      <w:pPr>
        <w:tabs>
          <w:tab w:val="num" w:pos="4394"/>
        </w:tabs>
        <w:ind w:left="4394" w:hanging="1418"/>
      </w:pPr>
      <w:rPr>
        <w:rFonts w:ascii="Symbol" w:hAnsi="Symbol" w:hint="default"/>
        <w:color w:val="auto"/>
      </w:rPr>
    </w:lvl>
    <w:lvl w:ilvl="8">
      <w:start w:val="1"/>
      <w:numFmt w:val="bullet"/>
      <w:lvlText w:val=""/>
      <w:lvlJc w:val="left"/>
      <w:pPr>
        <w:tabs>
          <w:tab w:val="num" w:pos="5102"/>
        </w:tabs>
        <w:ind w:left="5102" w:hanging="1700"/>
      </w:pPr>
      <w:rPr>
        <w:rFonts w:ascii="Wingdings" w:hAnsi="Wingdings" w:hint="default"/>
        <w:color w:val="auto"/>
      </w:rPr>
    </w:lvl>
  </w:abstractNum>
  <w:abstractNum w:abstractNumId="1">
    <w:nsid w:val="2EEB2D78"/>
    <w:multiLevelType w:val="hybridMultilevel"/>
    <w:tmpl w:val="D062BD22"/>
    <w:lvl w:ilvl="0" w:tplc="FE78F24C">
      <w:start w:val="1"/>
      <w:numFmt w:val="japaneseCounting"/>
      <w:lvlText w:val="第%1章"/>
      <w:lvlJc w:val="left"/>
      <w:pPr>
        <w:ind w:left="4632" w:hanging="1230"/>
      </w:pPr>
      <w:rPr>
        <w:rFonts w:asciiTheme="majorEastAsia" w:eastAsiaTheme="majorEastAsia" w:hAnsiTheme="majorEastAsia" w:hint="default"/>
        <w:b/>
        <w:bCs w:val="0"/>
      </w:rPr>
    </w:lvl>
    <w:lvl w:ilvl="1" w:tplc="04090019" w:tentative="1">
      <w:start w:val="1"/>
      <w:numFmt w:val="lowerLetter"/>
      <w:lvlText w:val="%2)"/>
      <w:lvlJc w:val="left"/>
      <w:pPr>
        <w:ind w:left="4242" w:hanging="420"/>
      </w:pPr>
    </w:lvl>
    <w:lvl w:ilvl="2" w:tplc="0409001B" w:tentative="1">
      <w:start w:val="1"/>
      <w:numFmt w:val="lowerRoman"/>
      <w:lvlText w:val="%3."/>
      <w:lvlJc w:val="right"/>
      <w:pPr>
        <w:ind w:left="4662" w:hanging="420"/>
      </w:pPr>
    </w:lvl>
    <w:lvl w:ilvl="3" w:tplc="0409000F" w:tentative="1">
      <w:start w:val="1"/>
      <w:numFmt w:val="decimal"/>
      <w:lvlText w:val="%4."/>
      <w:lvlJc w:val="left"/>
      <w:pPr>
        <w:ind w:left="5082" w:hanging="420"/>
      </w:pPr>
    </w:lvl>
    <w:lvl w:ilvl="4" w:tplc="04090019" w:tentative="1">
      <w:start w:val="1"/>
      <w:numFmt w:val="lowerLetter"/>
      <w:lvlText w:val="%5)"/>
      <w:lvlJc w:val="left"/>
      <w:pPr>
        <w:ind w:left="5502" w:hanging="420"/>
      </w:pPr>
    </w:lvl>
    <w:lvl w:ilvl="5" w:tplc="0409001B" w:tentative="1">
      <w:start w:val="1"/>
      <w:numFmt w:val="lowerRoman"/>
      <w:lvlText w:val="%6."/>
      <w:lvlJc w:val="right"/>
      <w:pPr>
        <w:ind w:left="5922" w:hanging="420"/>
      </w:pPr>
    </w:lvl>
    <w:lvl w:ilvl="6" w:tplc="0409000F" w:tentative="1">
      <w:start w:val="1"/>
      <w:numFmt w:val="decimal"/>
      <w:lvlText w:val="%7."/>
      <w:lvlJc w:val="left"/>
      <w:pPr>
        <w:ind w:left="6342" w:hanging="420"/>
      </w:pPr>
    </w:lvl>
    <w:lvl w:ilvl="7" w:tplc="04090019" w:tentative="1">
      <w:start w:val="1"/>
      <w:numFmt w:val="lowerLetter"/>
      <w:lvlText w:val="%8)"/>
      <w:lvlJc w:val="left"/>
      <w:pPr>
        <w:ind w:left="6762" w:hanging="420"/>
      </w:pPr>
    </w:lvl>
    <w:lvl w:ilvl="8" w:tplc="0409001B" w:tentative="1">
      <w:start w:val="1"/>
      <w:numFmt w:val="lowerRoman"/>
      <w:lvlText w:val="%9."/>
      <w:lvlJc w:val="right"/>
      <w:pPr>
        <w:ind w:left="7182" w:hanging="420"/>
      </w:pPr>
    </w:lvl>
  </w:abstractNum>
  <w:abstractNum w:abstractNumId="2">
    <w:nsid w:val="2FAC198C"/>
    <w:multiLevelType w:val="hybridMultilevel"/>
    <w:tmpl w:val="8B328406"/>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start w:val="1"/>
      <w:numFmt w:val="bullet"/>
      <w:lvlText w:val=""/>
      <w:lvlJc w:val="left"/>
      <w:pPr>
        <w:ind w:left="845"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41CC7C10"/>
    <w:multiLevelType w:val="hybridMultilevel"/>
    <w:tmpl w:val="7FF20472"/>
    <w:lvl w:ilvl="0" w:tplc="9F4CD2E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43585AA5"/>
    <w:multiLevelType w:val="multilevel"/>
    <w:tmpl w:val="04090029"/>
    <w:lvl w:ilvl="0">
      <w:start w:val="1"/>
      <w:numFmt w:val="chineseCountingThousand"/>
      <w:pStyle w:val="1"/>
      <w:suff w:val="nothing"/>
      <w:lvlText w:val="第%1章"/>
      <w:lvlJc w:val="left"/>
      <w:pPr>
        <w:ind w:left="3402" w:firstLine="0"/>
      </w:pPr>
    </w:lvl>
    <w:lvl w:ilvl="1">
      <w:start w:val="1"/>
      <w:numFmt w:val="none"/>
      <w:pStyle w:val="2"/>
      <w:suff w:val="nothing"/>
      <w:lvlText w:val=""/>
      <w:lvlJc w:val="left"/>
      <w:pPr>
        <w:ind w:left="3402" w:firstLine="0"/>
      </w:pPr>
    </w:lvl>
    <w:lvl w:ilvl="2">
      <w:start w:val="1"/>
      <w:numFmt w:val="none"/>
      <w:pStyle w:val="3"/>
      <w:suff w:val="nothing"/>
      <w:lvlText w:val=""/>
      <w:lvlJc w:val="left"/>
      <w:pPr>
        <w:ind w:left="3402" w:firstLine="0"/>
      </w:pPr>
    </w:lvl>
    <w:lvl w:ilvl="3">
      <w:start w:val="1"/>
      <w:numFmt w:val="none"/>
      <w:pStyle w:val="4"/>
      <w:suff w:val="nothing"/>
      <w:lvlText w:val=""/>
      <w:lvlJc w:val="left"/>
      <w:pPr>
        <w:ind w:left="3402" w:firstLine="0"/>
      </w:pPr>
    </w:lvl>
    <w:lvl w:ilvl="4">
      <w:start w:val="1"/>
      <w:numFmt w:val="none"/>
      <w:pStyle w:val="5"/>
      <w:suff w:val="nothing"/>
      <w:lvlText w:val=""/>
      <w:lvlJc w:val="left"/>
      <w:pPr>
        <w:ind w:left="3402" w:firstLine="0"/>
      </w:pPr>
    </w:lvl>
    <w:lvl w:ilvl="5">
      <w:start w:val="1"/>
      <w:numFmt w:val="none"/>
      <w:pStyle w:val="6"/>
      <w:suff w:val="nothing"/>
      <w:lvlText w:val=""/>
      <w:lvlJc w:val="left"/>
      <w:pPr>
        <w:ind w:left="3402" w:firstLine="0"/>
      </w:pPr>
    </w:lvl>
    <w:lvl w:ilvl="6">
      <w:start w:val="1"/>
      <w:numFmt w:val="none"/>
      <w:pStyle w:val="7"/>
      <w:suff w:val="nothing"/>
      <w:lvlText w:val=""/>
      <w:lvlJc w:val="left"/>
      <w:pPr>
        <w:ind w:left="3402" w:firstLine="0"/>
      </w:pPr>
    </w:lvl>
    <w:lvl w:ilvl="7">
      <w:start w:val="1"/>
      <w:numFmt w:val="none"/>
      <w:pStyle w:val="8"/>
      <w:suff w:val="nothing"/>
      <w:lvlText w:val=""/>
      <w:lvlJc w:val="left"/>
      <w:pPr>
        <w:ind w:left="3402" w:firstLine="0"/>
      </w:pPr>
    </w:lvl>
    <w:lvl w:ilvl="8">
      <w:start w:val="1"/>
      <w:numFmt w:val="none"/>
      <w:pStyle w:val="9"/>
      <w:suff w:val="nothing"/>
      <w:lvlText w:val=""/>
      <w:lvlJc w:val="left"/>
      <w:pPr>
        <w:ind w:left="3402" w:firstLine="0"/>
      </w:pPr>
    </w:lvl>
  </w:abstractNum>
  <w:abstractNum w:abstractNumId="5">
    <w:nsid w:val="541A1E36"/>
    <w:multiLevelType w:val="hybridMultilevel"/>
    <w:tmpl w:val="581A614E"/>
    <w:lvl w:ilvl="0" w:tplc="04090005">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6">
    <w:nsid w:val="69CC7962"/>
    <w:multiLevelType w:val="hybridMultilevel"/>
    <w:tmpl w:val="D5B8AC5A"/>
    <w:lvl w:ilvl="0" w:tplc="04090005">
      <w:start w:val="1"/>
      <w:numFmt w:val="bullet"/>
      <w:lvlText w:val=""/>
      <w:lvlJc w:val="left"/>
      <w:pPr>
        <w:ind w:left="846" w:hanging="420"/>
      </w:pPr>
      <w:rPr>
        <w:rFonts w:ascii="Wingdings" w:hAnsi="Wingdings" w:hint="default"/>
      </w:rPr>
    </w:lvl>
    <w:lvl w:ilvl="1" w:tplc="04090003" w:tentative="1">
      <w:start w:val="1"/>
      <w:numFmt w:val="bullet"/>
      <w:lvlText w:val=""/>
      <w:lvlJc w:val="left"/>
      <w:pPr>
        <w:ind w:left="1266" w:hanging="420"/>
      </w:pPr>
      <w:rPr>
        <w:rFonts w:ascii="Wingdings" w:hAnsi="Wingdings" w:hint="default"/>
      </w:rPr>
    </w:lvl>
    <w:lvl w:ilvl="2" w:tplc="04090005">
      <w:start w:val="1"/>
      <w:numFmt w:val="bullet"/>
      <w:lvlText w:val=""/>
      <w:lvlJc w:val="left"/>
      <w:pPr>
        <w:ind w:left="1271"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3" w:tentative="1">
      <w:start w:val="1"/>
      <w:numFmt w:val="bullet"/>
      <w:lvlText w:val=""/>
      <w:lvlJc w:val="left"/>
      <w:pPr>
        <w:ind w:left="2526" w:hanging="420"/>
      </w:pPr>
      <w:rPr>
        <w:rFonts w:ascii="Wingdings" w:hAnsi="Wingdings" w:hint="default"/>
      </w:rPr>
    </w:lvl>
    <w:lvl w:ilvl="5" w:tplc="04090005"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3" w:tentative="1">
      <w:start w:val="1"/>
      <w:numFmt w:val="bullet"/>
      <w:lvlText w:val=""/>
      <w:lvlJc w:val="left"/>
      <w:pPr>
        <w:ind w:left="3786" w:hanging="420"/>
      </w:pPr>
      <w:rPr>
        <w:rFonts w:ascii="Wingdings" w:hAnsi="Wingdings" w:hint="default"/>
      </w:rPr>
    </w:lvl>
    <w:lvl w:ilvl="8" w:tplc="04090005" w:tentative="1">
      <w:start w:val="1"/>
      <w:numFmt w:val="bullet"/>
      <w:lvlText w:val=""/>
      <w:lvlJc w:val="left"/>
      <w:pPr>
        <w:ind w:left="4206" w:hanging="420"/>
      </w:pPr>
      <w:rPr>
        <w:rFonts w:ascii="Wingdings" w:hAnsi="Wingdings" w:hint="default"/>
      </w:rPr>
    </w:lvl>
  </w:abstractNum>
  <w:abstractNum w:abstractNumId="7">
    <w:nsid w:val="7BF54A4C"/>
    <w:multiLevelType w:val="hybridMultilevel"/>
    <w:tmpl w:val="4386BB34"/>
    <w:lvl w:ilvl="0" w:tplc="0409000B">
      <w:start w:val="1"/>
      <w:numFmt w:val="bullet"/>
      <w:lvlText w:val=""/>
      <w:lvlJc w:val="left"/>
      <w:pPr>
        <w:ind w:left="360" w:hanging="360"/>
      </w:pPr>
      <w:rPr>
        <w:rFonts w:ascii="Wingdings" w:hAnsi="Wingdings" w:hint="default"/>
      </w:rPr>
    </w:lvl>
    <w:lvl w:ilvl="1" w:tplc="5232A5C4">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 w:numId="4">
    <w:abstractNumId w:val="5"/>
  </w:num>
  <w:num w:numId="5">
    <w:abstractNumId w:val="7"/>
  </w:num>
  <w:num w:numId="6">
    <w:abstractNumId w:val="3"/>
  </w:num>
  <w:num w:numId="7">
    <w:abstractNumId w:val="4"/>
  </w:num>
  <w:num w:numId="8">
    <w:abstractNumId w:val="2"/>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285"/>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CFE"/>
    <w:rsid w:val="00002956"/>
    <w:rsid w:val="00002F20"/>
    <w:rsid w:val="00007192"/>
    <w:rsid w:val="000071CE"/>
    <w:rsid w:val="00007D7D"/>
    <w:rsid w:val="00013786"/>
    <w:rsid w:val="000150D7"/>
    <w:rsid w:val="000203E5"/>
    <w:rsid w:val="000231F0"/>
    <w:rsid w:val="00023C1D"/>
    <w:rsid w:val="00025731"/>
    <w:rsid w:val="00034667"/>
    <w:rsid w:val="0003529C"/>
    <w:rsid w:val="000352E1"/>
    <w:rsid w:val="00037D50"/>
    <w:rsid w:val="00042742"/>
    <w:rsid w:val="00044B08"/>
    <w:rsid w:val="0004720E"/>
    <w:rsid w:val="00052A41"/>
    <w:rsid w:val="00055DA7"/>
    <w:rsid w:val="000565F9"/>
    <w:rsid w:val="000610B4"/>
    <w:rsid w:val="0006327B"/>
    <w:rsid w:val="00064422"/>
    <w:rsid w:val="00064860"/>
    <w:rsid w:val="00066BDE"/>
    <w:rsid w:val="00070337"/>
    <w:rsid w:val="00070491"/>
    <w:rsid w:val="000725C3"/>
    <w:rsid w:val="00084425"/>
    <w:rsid w:val="00087E43"/>
    <w:rsid w:val="000915D1"/>
    <w:rsid w:val="0009733F"/>
    <w:rsid w:val="000A29D1"/>
    <w:rsid w:val="000A6137"/>
    <w:rsid w:val="000A6529"/>
    <w:rsid w:val="000B2A6F"/>
    <w:rsid w:val="000B3E46"/>
    <w:rsid w:val="000B5A60"/>
    <w:rsid w:val="000C5A10"/>
    <w:rsid w:val="000C7829"/>
    <w:rsid w:val="000C7BF6"/>
    <w:rsid w:val="000D598D"/>
    <w:rsid w:val="000D5DAF"/>
    <w:rsid w:val="000D76DD"/>
    <w:rsid w:val="000E1AC9"/>
    <w:rsid w:val="000E25EC"/>
    <w:rsid w:val="00100D7E"/>
    <w:rsid w:val="00104B54"/>
    <w:rsid w:val="00106F99"/>
    <w:rsid w:val="001076CE"/>
    <w:rsid w:val="00111C48"/>
    <w:rsid w:val="00115C82"/>
    <w:rsid w:val="00126F0C"/>
    <w:rsid w:val="00133583"/>
    <w:rsid w:val="00134562"/>
    <w:rsid w:val="00137532"/>
    <w:rsid w:val="00141309"/>
    <w:rsid w:val="00155278"/>
    <w:rsid w:val="00160E9D"/>
    <w:rsid w:val="001629AB"/>
    <w:rsid w:val="00164418"/>
    <w:rsid w:val="00164C67"/>
    <w:rsid w:val="00166809"/>
    <w:rsid w:val="00171A86"/>
    <w:rsid w:val="00172A27"/>
    <w:rsid w:val="0017588C"/>
    <w:rsid w:val="00176CC4"/>
    <w:rsid w:val="00180B3F"/>
    <w:rsid w:val="00180F6D"/>
    <w:rsid w:val="00182874"/>
    <w:rsid w:val="001857A3"/>
    <w:rsid w:val="00186C58"/>
    <w:rsid w:val="001879FF"/>
    <w:rsid w:val="00190B5B"/>
    <w:rsid w:val="00194E9B"/>
    <w:rsid w:val="00195A26"/>
    <w:rsid w:val="00196B89"/>
    <w:rsid w:val="00196E46"/>
    <w:rsid w:val="001A1DBA"/>
    <w:rsid w:val="001A3679"/>
    <w:rsid w:val="001A4281"/>
    <w:rsid w:val="001A4767"/>
    <w:rsid w:val="001A4DB5"/>
    <w:rsid w:val="001B4744"/>
    <w:rsid w:val="001B62C4"/>
    <w:rsid w:val="001B64CF"/>
    <w:rsid w:val="001C01D9"/>
    <w:rsid w:val="001C1AEE"/>
    <w:rsid w:val="001C6BD4"/>
    <w:rsid w:val="001C6EC8"/>
    <w:rsid w:val="001C70BA"/>
    <w:rsid w:val="001D2FA9"/>
    <w:rsid w:val="001D56BF"/>
    <w:rsid w:val="001E129F"/>
    <w:rsid w:val="001E7A6B"/>
    <w:rsid w:val="001F30C3"/>
    <w:rsid w:val="001F3D86"/>
    <w:rsid w:val="002070C6"/>
    <w:rsid w:val="00212F17"/>
    <w:rsid w:val="0021328E"/>
    <w:rsid w:val="00214FD4"/>
    <w:rsid w:val="00216DBA"/>
    <w:rsid w:val="00216DCB"/>
    <w:rsid w:val="00217663"/>
    <w:rsid w:val="00220D49"/>
    <w:rsid w:val="00221E3A"/>
    <w:rsid w:val="002234C1"/>
    <w:rsid w:val="002235BC"/>
    <w:rsid w:val="002253A1"/>
    <w:rsid w:val="002314AB"/>
    <w:rsid w:val="00232D28"/>
    <w:rsid w:val="00234C7D"/>
    <w:rsid w:val="00237862"/>
    <w:rsid w:val="0024173A"/>
    <w:rsid w:val="00241CBE"/>
    <w:rsid w:val="00242D22"/>
    <w:rsid w:val="0024451A"/>
    <w:rsid w:val="00246374"/>
    <w:rsid w:val="00246FB5"/>
    <w:rsid w:val="0025040D"/>
    <w:rsid w:val="00253950"/>
    <w:rsid w:val="0026346C"/>
    <w:rsid w:val="002637BC"/>
    <w:rsid w:val="00270423"/>
    <w:rsid w:val="00275DFF"/>
    <w:rsid w:val="0028046B"/>
    <w:rsid w:val="00291ABE"/>
    <w:rsid w:val="002930FC"/>
    <w:rsid w:val="00294A8C"/>
    <w:rsid w:val="00294F33"/>
    <w:rsid w:val="0029664C"/>
    <w:rsid w:val="002A35FE"/>
    <w:rsid w:val="002A4D72"/>
    <w:rsid w:val="002A6A6D"/>
    <w:rsid w:val="002A74D0"/>
    <w:rsid w:val="002B17C2"/>
    <w:rsid w:val="002B1CB5"/>
    <w:rsid w:val="002C19AE"/>
    <w:rsid w:val="002C33BD"/>
    <w:rsid w:val="002C3E9A"/>
    <w:rsid w:val="002D1770"/>
    <w:rsid w:val="002D1E5A"/>
    <w:rsid w:val="002D25D2"/>
    <w:rsid w:val="002D4BB7"/>
    <w:rsid w:val="002E07EE"/>
    <w:rsid w:val="002E4799"/>
    <w:rsid w:val="002E68C3"/>
    <w:rsid w:val="002E79A4"/>
    <w:rsid w:val="002F1FAF"/>
    <w:rsid w:val="002F61B1"/>
    <w:rsid w:val="002F7675"/>
    <w:rsid w:val="00300142"/>
    <w:rsid w:val="00313D55"/>
    <w:rsid w:val="00314B1E"/>
    <w:rsid w:val="003172B2"/>
    <w:rsid w:val="00317BE0"/>
    <w:rsid w:val="003228C8"/>
    <w:rsid w:val="003270BA"/>
    <w:rsid w:val="003365DB"/>
    <w:rsid w:val="00340293"/>
    <w:rsid w:val="0034067E"/>
    <w:rsid w:val="00346971"/>
    <w:rsid w:val="00350F9B"/>
    <w:rsid w:val="003551B1"/>
    <w:rsid w:val="00362460"/>
    <w:rsid w:val="00363F00"/>
    <w:rsid w:val="00367E8A"/>
    <w:rsid w:val="0037335F"/>
    <w:rsid w:val="00373E2E"/>
    <w:rsid w:val="00376E6C"/>
    <w:rsid w:val="00383245"/>
    <w:rsid w:val="00383D2F"/>
    <w:rsid w:val="00384094"/>
    <w:rsid w:val="0038432A"/>
    <w:rsid w:val="00390D61"/>
    <w:rsid w:val="0039438C"/>
    <w:rsid w:val="00394DF3"/>
    <w:rsid w:val="003956E3"/>
    <w:rsid w:val="00396B1C"/>
    <w:rsid w:val="00397618"/>
    <w:rsid w:val="003A352C"/>
    <w:rsid w:val="003A3C6E"/>
    <w:rsid w:val="003A59C7"/>
    <w:rsid w:val="003B0F4E"/>
    <w:rsid w:val="003C017D"/>
    <w:rsid w:val="003C2AE6"/>
    <w:rsid w:val="003D295C"/>
    <w:rsid w:val="003D4620"/>
    <w:rsid w:val="003D57D5"/>
    <w:rsid w:val="003D767B"/>
    <w:rsid w:val="003D7CD4"/>
    <w:rsid w:val="003E2E3D"/>
    <w:rsid w:val="003F0697"/>
    <w:rsid w:val="003F34F5"/>
    <w:rsid w:val="003F38EA"/>
    <w:rsid w:val="003F3FF6"/>
    <w:rsid w:val="00401B01"/>
    <w:rsid w:val="004038DF"/>
    <w:rsid w:val="00404DF5"/>
    <w:rsid w:val="00407907"/>
    <w:rsid w:val="00411491"/>
    <w:rsid w:val="00417613"/>
    <w:rsid w:val="00422428"/>
    <w:rsid w:val="00425504"/>
    <w:rsid w:val="0043156A"/>
    <w:rsid w:val="004402D0"/>
    <w:rsid w:val="00443F2C"/>
    <w:rsid w:val="004472AB"/>
    <w:rsid w:val="004531BA"/>
    <w:rsid w:val="00460321"/>
    <w:rsid w:val="004610B1"/>
    <w:rsid w:val="00461395"/>
    <w:rsid w:val="00462588"/>
    <w:rsid w:val="0047001E"/>
    <w:rsid w:val="004705FE"/>
    <w:rsid w:val="00470863"/>
    <w:rsid w:val="00470DC6"/>
    <w:rsid w:val="00470EBD"/>
    <w:rsid w:val="004775FB"/>
    <w:rsid w:val="00482F87"/>
    <w:rsid w:val="00493305"/>
    <w:rsid w:val="00496E2A"/>
    <w:rsid w:val="004A220C"/>
    <w:rsid w:val="004A2365"/>
    <w:rsid w:val="004B2B4F"/>
    <w:rsid w:val="004B3882"/>
    <w:rsid w:val="004B4329"/>
    <w:rsid w:val="004B44A8"/>
    <w:rsid w:val="004B66B5"/>
    <w:rsid w:val="004C0007"/>
    <w:rsid w:val="004C17AF"/>
    <w:rsid w:val="004C370D"/>
    <w:rsid w:val="004C7AD5"/>
    <w:rsid w:val="004D031D"/>
    <w:rsid w:val="004D68F9"/>
    <w:rsid w:val="004E46F6"/>
    <w:rsid w:val="004E64E4"/>
    <w:rsid w:val="004F244D"/>
    <w:rsid w:val="004F6DC4"/>
    <w:rsid w:val="004F74B4"/>
    <w:rsid w:val="00502340"/>
    <w:rsid w:val="00507C43"/>
    <w:rsid w:val="00510B07"/>
    <w:rsid w:val="00514C72"/>
    <w:rsid w:val="0051622C"/>
    <w:rsid w:val="00520FBF"/>
    <w:rsid w:val="0052776A"/>
    <w:rsid w:val="00527E9B"/>
    <w:rsid w:val="00533C7C"/>
    <w:rsid w:val="00536DCD"/>
    <w:rsid w:val="00541650"/>
    <w:rsid w:val="00542BC1"/>
    <w:rsid w:val="0054388B"/>
    <w:rsid w:val="00543E33"/>
    <w:rsid w:val="00550806"/>
    <w:rsid w:val="00554B00"/>
    <w:rsid w:val="005552F2"/>
    <w:rsid w:val="005575FA"/>
    <w:rsid w:val="00557C65"/>
    <w:rsid w:val="005648CF"/>
    <w:rsid w:val="00571360"/>
    <w:rsid w:val="00572808"/>
    <w:rsid w:val="00574AFA"/>
    <w:rsid w:val="005804D6"/>
    <w:rsid w:val="00583842"/>
    <w:rsid w:val="00590211"/>
    <w:rsid w:val="0059100F"/>
    <w:rsid w:val="0059114F"/>
    <w:rsid w:val="00591B1A"/>
    <w:rsid w:val="00591EB2"/>
    <w:rsid w:val="00592690"/>
    <w:rsid w:val="005A0558"/>
    <w:rsid w:val="005A4DE5"/>
    <w:rsid w:val="005A7CF1"/>
    <w:rsid w:val="005B27BA"/>
    <w:rsid w:val="005B31C3"/>
    <w:rsid w:val="005B53F7"/>
    <w:rsid w:val="005C130A"/>
    <w:rsid w:val="005C149C"/>
    <w:rsid w:val="005C36C8"/>
    <w:rsid w:val="005D26D3"/>
    <w:rsid w:val="005E09BC"/>
    <w:rsid w:val="005E0FF0"/>
    <w:rsid w:val="005E3968"/>
    <w:rsid w:val="005E408F"/>
    <w:rsid w:val="005F0F89"/>
    <w:rsid w:val="005F1A32"/>
    <w:rsid w:val="00600817"/>
    <w:rsid w:val="00600B0E"/>
    <w:rsid w:val="00601C62"/>
    <w:rsid w:val="00604FC7"/>
    <w:rsid w:val="0060551F"/>
    <w:rsid w:val="006164BA"/>
    <w:rsid w:val="00620166"/>
    <w:rsid w:val="00620DFD"/>
    <w:rsid w:val="00620E3C"/>
    <w:rsid w:val="0062320C"/>
    <w:rsid w:val="006259B6"/>
    <w:rsid w:val="00626826"/>
    <w:rsid w:val="00626CAE"/>
    <w:rsid w:val="0063056B"/>
    <w:rsid w:val="006334EF"/>
    <w:rsid w:val="00633C3A"/>
    <w:rsid w:val="0063579D"/>
    <w:rsid w:val="0063639A"/>
    <w:rsid w:val="00637CD3"/>
    <w:rsid w:val="00640555"/>
    <w:rsid w:val="006417FC"/>
    <w:rsid w:val="00643C87"/>
    <w:rsid w:val="006476FE"/>
    <w:rsid w:val="006607F3"/>
    <w:rsid w:val="00661966"/>
    <w:rsid w:val="006677B3"/>
    <w:rsid w:val="00670CD0"/>
    <w:rsid w:val="00673526"/>
    <w:rsid w:val="00677640"/>
    <w:rsid w:val="00677DFE"/>
    <w:rsid w:val="0068079E"/>
    <w:rsid w:val="00681643"/>
    <w:rsid w:val="00682E43"/>
    <w:rsid w:val="006964D8"/>
    <w:rsid w:val="00696737"/>
    <w:rsid w:val="00696D88"/>
    <w:rsid w:val="006A077D"/>
    <w:rsid w:val="006A31F7"/>
    <w:rsid w:val="006A32E3"/>
    <w:rsid w:val="006B0C39"/>
    <w:rsid w:val="006B31E1"/>
    <w:rsid w:val="006B3340"/>
    <w:rsid w:val="006B7313"/>
    <w:rsid w:val="006C06B7"/>
    <w:rsid w:val="006C0F4E"/>
    <w:rsid w:val="006C4E0C"/>
    <w:rsid w:val="006D67FD"/>
    <w:rsid w:val="006D6A3A"/>
    <w:rsid w:val="006D70B1"/>
    <w:rsid w:val="006E0D6C"/>
    <w:rsid w:val="006E299B"/>
    <w:rsid w:val="006E4CE6"/>
    <w:rsid w:val="006E5EBD"/>
    <w:rsid w:val="006E6183"/>
    <w:rsid w:val="006F4DBD"/>
    <w:rsid w:val="006F6BA1"/>
    <w:rsid w:val="00703177"/>
    <w:rsid w:val="007042B2"/>
    <w:rsid w:val="007068FE"/>
    <w:rsid w:val="00707D78"/>
    <w:rsid w:val="00707F96"/>
    <w:rsid w:val="00712283"/>
    <w:rsid w:val="00713C39"/>
    <w:rsid w:val="00714235"/>
    <w:rsid w:val="007248E5"/>
    <w:rsid w:val="007302CB"/>
    <w:rsid w:val="00731151"/>
    <w:rsid w:val="007340ED"/>
    <w:rsid w:val="0073690A"/>
    <w:rsid w:val="00736C76"/>
    <w:rsid w:val="00737088"/>
    <w:rsid w:val="00742264"/>
    <w:rsid w:val="00743C73"/>
    <w:rsid w:val="00743FDD"/>
    <w:rsid w:val="00747453"/>
    <w:rsid w:val="00752061"/>
    <w:rsid w:val="0075287E"/>
    <w:rsid w:val="007562FA"/>
    <w:rsid w:val="00757EEE"/>
    <w:rsid w:val="00760BF2"/>
    <w:rsid w:val="00761C97"/>
    <w:rsid w:val="00763CDD"/>
    <w:rsid w:val="00765158"/>
    <w:rsid w:val="00765DB5"/>
    <w:rsid w:val="007660A4"/>
    <w:rsid w:val="007725BB"/>
    <w:rsid w:val="00773079"/>
    <w:rsid w:val="00773298"/>
    <w:rsid w:val="00773A45"/>
    <w:rsid w:val="007749FE"/>
    <w:rsid w:val="00777CC6"/>
    <w:rsid w:val="007811D6"/>
    <w:rsid w:val="007814E7"/>
    <w:rsid w:val="00782A85"/>
    <w:rsid w:val="00785E53"/>
    <w:rsid w:val="007905DA"/>
    <w:rsid w:val="00790EF5"/>
    <w:rsid w:val="0079128B"/>
    <w:rsid w:val="0079481B"/>
    <w:rsid w:val="0079556A"/>
    <w:rsid w:val="00795D75"/>
    <w:rsid w:val="007A1986"/>
    <w:rsid w:val="007A37C6"/>
    <w:rsid w:val="007A5D75"/>
    <w:rsid w:val="007A62B2"/>
    <w:rsid w:val="007B40FA"/>
    <w:rsid w:val="007B4565"/>
    <w:rsid w:val="007B588D"/>
    <w:rsid w:val="007C1BDC"/>
    <w:rsid w:val="007C5751"/>
    <w:rsid w:val="007C7AD4"/>
    <w:rsid w:val="007D0165"/>
    <w:rsid w:val="007D3FD1"/>
    <w:rsid w:val="007E45B7"/>
    <w:rsid w:val="007E6C79"/>
    <w:rsid w:val="007F14BC"/>
    <w:rsid w:val="007F1F2C"/>
    <w:rsid w:val="007F3117"/>
    <w:rsid w:val="007F4C0D"/>
    <w:rsid w:val="007F7DBA"/>
    <w:rsid w:val="00801178"/>
    <w:rsid w:val="00803665"/>
    <w:rsid w:val="00803CE2"/>
    <w:rsid w:val="00806B13"/>
    <w:rsid w:val="00810154"/>
    <w:rsid w:val="0081063F"/>
    <w:rsid w:val="00811A4F"/>
    <w:rsid w:val="00812986"/>
    <w:rsid w:val="00817727"/>
    <w:rsid w:val="00817C7F"/>
    <w:rsid w:val="00820428"/>
    <w:rsid w:val="00826B81"/>
    <w:rsid w:val="00831285"/>
    <w:rsid w:val="008318F1"/>
    <w:rsid w:val="008346B6"/>
    <w:rsid w:val="00835DB1"/>
    <w:rsid w:val="00835F23"/>
    <w:rsid w:val="008365D6"/>
    <w:rsid w:val="00836E57"/>
    <w:rsid w:val="00840DCE"/>
    <w:rsid w:val="00841857"/>
    <w:rsid w:val="00842298"/>
    <w:rsid w:val="008426A3"/>
    <w:rsid w:val="00847CBF"/>
    <w:rsid w:val="00847E97"/>
    <w:rsid w:val="00850152"/>
    <w:rsid w:val="008546CF"/>
    <w:rsid w:val="008550F0"/>
    <w:rsid w:val="00856428"/>
    <w:rsid w:val="00856BDC"/>
    <w:rsid w:val="0086038C"/>
    <w:rsid w:val="00863719"/>
    <w:rsid w:val="00863D17"/>
    <w:rsid w:val="00866B09"/>
    <w:rsid w:val="00870624"/>
    <w:rsid w:val="008742EC"/>
    <w:rsid w:val="008778A0"/>
    <w:rsid w:val="008917B1"/>
    <w:rsid w:val="00891C25"/>
    <w:rsid w:val="0089262D"/>
    <w:rsid w:val="00892B76"/>
    <w:rsid w:val="0089426E"/>
    <w:rsid w:val="008A11FA"/>
    <w:rsid w:val="008C3A4C"/>
    <w:rsid w:val="008C40C8"/>
    <w:rsid w:val="008C4461"/>
    <w:rsid w:val="008C5A36"/>
    <w:rsid w:val="008D082B"/>
    <w:rsid w:val="008D7935"/>
    <w:rsid w:val="008E280A"/>
    <w:rsid w:val="008E47A4"/>
    <w:rsid w:val="008E64E2"/>
    <w:rsid w:val="008E71B7"/>
    <w:rsid w:val="008F0773"/>
    <w:rsid w:val="008F5855"/>
    <w:rsid w:val="008F6B46"/>
    <w:rsid w:val="00903598"/>
    <w:rsid w:val="0090512A"/>
    <w:rsid w:val="009061AE"/>
    <w:rsid w:val="009104E2"/>
    <w:rsid w:val="00911F35"/>
    <w:rsid w:val="0091217C"/>
    <w:rsid w:val="0091558D"/>
    <w:rsid w:val="00916A4F"/>
    <w:rsid w:val="00916BBF"/>
    <w:rsid w:val="009231A6"/>
    <w:rsid w:val="00923D61"/>
    <w:rsid w:val="00925046"/>
    <w:rsid w:val="009251C1"/>
    <w:rsid w:val="00941149"/>
    <w:rsid w:val="00941DCC"/>
    <w:rsid w:val="009444DB"/>
    <w:rsid w:val="00945433"/>
    <w:rsid w:val="0095685D"/>
    <w:rsid w:val="009607F5"/>
    <w:rsid w:val="00960E7E"/>
    <w:rsid w:val="009621D9"/>
    <w:rsid w:val="00963C69"/>
    <w:rsid w:val="00976EC7"/>
    <w:rsid w:val="00981739"/>
    <w:rsid w:val="00982694"/>
    <w:rsid w:val="00982D56"/>
    <w:rsid w:val="00985BEE"/>
    <w:rsid w:val="00987BE8"/>
    <w:rsid w:val="0099353F"/>
    <w:rsid w:val="009969D8"/>
    <w:rsid w:val="009974B0"/>
    <w:rsid w:val="009978BE"/>
    <w:rsid w:val="009A2228"/>
    <w:rsid w:val="009A2983"/>
    <w:rsid w:val="009A2C47"/>
    <w:rsid w:val="009A2E50"/>
    <w:rsid w:val="009A431E"/>
    <w:rsid w:val="009A4A84"/>
    <w:rsid w:val="009A5D76"/>
    <w:rsid w:val="009B15BD"/>
    <w:rsid w:val="009C0759"/>
    <w:rsid w:val="009C17C2"/>
    <w:rsid w:val="009C1820"/>
    <w:rsid w:val="009C6BD6"/>
    <w:rsid w:val="009C6C7E"/>
    <w:rsid w:val="009D2933"/>
    <w:rsid w:val="009D36D0"/>
    <w:rsid w:val="009D3CE9"/>
    <w:rsid w:val="009E1A7F"/>
    <w:rsid w:val="009E28F1"/>
    <w:rsid w:val="009E649A"/>
    <w:rsid w:val="009E7ABE"/>
    <w:rsid w:val="009F1F94"/>
    <w:rsid w:val="00A02F48"/>
    <w:rsid w:val="00A20FB1"/>
    <w:rsid w:val="00A210BE"/>
    <w:rsid w:val="00A22991"/>
    <w:rsid w:val="00A27968"/>
    <w:rsid w:val="00A3328C"/>
    <w:rsid w:val="00A37792"/>
    <w:rsid w:val="00A37F82"/>
    <w:rsid w:val="00A41416"/>
    <w:rsid w:val="00A44D5E"/>
    <w:rsid w:val="00A44F8F"/>
    <w:rsid w:val="00A44FB5"/>
    <w:rsid w:val="00A4638D"/>
    <w:rsid w:val="00A46889"/>
    <w:rsid w:val="00A61496"/>
    <w:rsid w:val="00A614A9"/>
    <w:rsid w:val="00A619E4"/>
    <w:rsid w:val="00A65839"/>
    <w:rsid w:val="00A73D41"/>
    <w:rsid w:val="00A749D5"/>
    <w:rsid w:val="00A83B1F"/>
    <w:rsid w:val="00A83E32"/>
    <w:rsid w:val="00A93D7B"/>
    <w:rsid w:val="00A968BC"/>
    <w:rsid w:val="00AA106D"/>
    <w:rsid w:val="00AA3EFF"/>
    <w:rsid w:val="00AB37E2"/>
    <w:rsid w:val="00AB72A4"/>
    <w:rsid w:val="00AB73EC"/>
    <w:rsid w:val="00AB7AA8"/>
    <w:rsid w:val="00AC119C"/>
    <w:rsid w:val="00AC2449"/>
    <w:rsid w:val="00AD7C73"/>
    <w:rsid w:val="00AE2C41"/>
    <w:rsid w:val="00AE4763"/>
    <w:rsid w:val="00AF032A"/>
    <w:rsid w:val="00AF0791"/>
    <w:rsid w:val="00AF3DC0"/>
    <w:rsid w:val="00AF69B6"/>
    <w:rsid w:val="00AF716D"/>
    <w:rsid w:val="00B00D2A"/>
    <w:rsid w:val="00B033C2"/>
    <w:rsid w:val="00B03B56"/>
    <w:rsid w:val="00B04422"/>
    <w:rsid w:val="00B0685E"/>
    <w:rsid w:val="00B10550"/>
    <w:rsid w:val="00B11125"/>
    <w:rsid w:val="00B125B0"/>
    <w:rsid w:val="00B126C4"/>
    <w:rsid w:val="00B13E8D"/>
    <w:rsid w:val="00B206F5"/>
    <w:rsid w:val="00B30EEF"/>
    <w:rsid w:val="00B323B7"/>
    <w:rsid w:val="00B32BD6"/>
    <w:rsid w:val="00B350A3"/>
    <w:rsid w:val="00B36A37"/>
    <w:rsid w:val="00B36BCB"/>
    <w:rsid w:val="00B41049"/>
    <w:rsid w:val="00B449A1"/>
    <w:rsid w:val="00B44EE7"/>
    <w:rsid w:val="00B472D9"/>
    <w:rsid w:val="00B479E1"/>
    <w:rsid w:val="00B535D9"/>
    <w:rsid w:val="00B56350"/>
    <w:rsid w:val="00B63B71"/>
    <w:rsid w:val="00B6695D"/>
    <w:rsid w:val="00B6702E"/>
    <w:rsid w:val="00B70F55"/>
    <w:rsid w:val="00B7299A"/>
    <w:rsid w:val="00B76B45"/>
    <w:rsid w:val="00B825ED"/>
    <w:rsid w:val="00B839D3"/>
    <w:rsid w:val="00B869E8"/>
    <w:rsid w:val="00B87FF7"/>
    <w:rsid w:val="00B95975"/>
    <w:rsid w:val="00B95ADC"/>
    <w:rsid w:val="00B95B91"/>
    <w:rsid w:val="00B96B73"/>
    <w:rsid w:val="00BA1770"/>
    <w:rsid w:val="00BA3BAA"/>
    <w:rsid w:val="00BB20AB"/>
    <w:rsid w:val="00BB21F6"/>
    <w:rsid w:val="00BB3459"/>
    <w:rsid w:val="00BB3A3A"/>
    <w:rsid w:val="00BB5D48"/>
    <w:rsid w:val="00BB7700"/>
    <w:rsid w:val="00BC28C7"/>
    <w:rsid w:val="00BC78BE"/>
    <w:rsid w:val="00BD1CE0"/>
    <w:rsid w:val="00BD3B32"/>
    <w:rsid w:val="00BD3CA7"/>
    <w:rsid w:val="00BD5C67"/>
    <w:rsid w:val="00BE1417"/>
    <w:rsid w:val="00BE65B8"/>
    <w:rsid w:val="00BE7E8F"/>
    <w:rsid w:val="00BF0FAC"/>
    <w:rsid w:val="00BF1C4A"/>
    <w:rsid w:val="00BF2646"/>
    <w:rsid w:val="00BF2C03"/>
    <w:rsid w:val="00BF30F7"/>
    <w:rsid w:val="00BF7448"/>
    <w:rsid w:val="00BF757A"/>
    <w:rsid w:val="00C07522"/>
    <w:rsid w:val="00C10C1C"/>
    <w:rsid w:val="00C119A9"/>
    <w:rsid w:val="00C125A9"/>
    <w:rsid w:val="00C16446"/>
    <w:rsid w:val="00C3475B"/>
    <w:rsid w:val="00C34FE3"/>
    <w:rsid w:val="00C36FCD"/>
    <w:rsid w:val="00C42A99"/>
    <w:rsid w:val="00C54872"/>
    <w:rsid w:val="00C62038"/>
    <w:rsid w:val="00C64EAE"/>
    <w:rsid w:val="00C7432E"/>
    <w:rsid w:val="00C74B29"/>
    <w:rsid w:val="00C75394"/>
    <w:rsid w:val="00C80402"/>
    <w:rsid w:val="00C838AE"/>
    <w:rsid w:val="00C92DCC"/>
    <w:rsid w:val="00C94B80"/>
    <w:rsid w:val="00CA1BFC"/>
    <w:rsid w:val="00CA6A7F"/>
    <w:rsid w:val="00CA77B8"/>
    <w:rsid w:val="00CB0331"/>
    <w:rsid w:val="00CB16A9"/>
    <w:rsid w:val="00CB39AC"/>
    <w:rsid w:val="00CC0527"/>
    <w:rsid w:val="00CE2DDE"/>
    <w:rsid w:val="00CE4BEE"/>
    <w:rsid w:val="00CF1E21"/>
    <w:rsid w:val="00CF2275"/>
    <w:rsid w:val="00D02355"/>
    <w:rsid w:val="00D02414"/>
    <w:rsid w:val="00D05714"/>
    <w:rsid w:val="00D06B16"/>
    <w:rsid w:val="00D10AD1"/>
    <w:rsid w:val="00D2154B"/>
    <w:rsid w:val="00D24031"/>
    <w:rsid w:val="00D32601"/>
    <w:rsid w:val="00D348A1"/>
    <w:rsid w:val="00D35FF4"/>
    <w:rsid w:val="00D40609"/>
    <w:rsid w:val="00D40E51"/>
    <w:rsid w:val="00D42FE4"/>
    <w:rsid w:val="00D5047B"/>
    <w:rsid w:val="00D54088"/>
    <w:rsid w:val="00D55775"/>
    <w:rsid w:val="00D5712F"/>
    <w:rsid w:val="00D604C3"/>
    <w:rsid w:val="00D63A26"/>
    <w:rsid w:val="00D67D77"/>
    <w:rsid w:val="00D70812"/>
    <w:rsid w:val="00D73513"/>
    <w:rsid w:val="00D819C0"/>
    <w:rsid w:val="00D83534"/>
    <w:rsid w:val="00D83882"/>
    <w:rsid w:val="00D85AD0"/>
    <w:rsid w:val="00D92CF6"/>
    <w:rsid w:val="00D93653"/>
    <w:rsid w:val="00D94C35"/>
    <w:rsid w:val="00D96C1D"/>
    <w:rsid w:val="00DA05BE"/>
    <w:rsid w:val="00DA1D82"/>
    <w:rsid w:val="00DA3CEE"/>
    <w:rsid w:val="00DA4246"/>
    <w:rsid w:val="00DA459D"/>
    <w:rsid w:val="00DA5C59"/>
    <w:rsid w:val="00DB11E0"/>
    <w:rsid w:val="00DB21F5"/>
    <w:rsid w:val="00DB252F"/>
    <w:rsid w:val="00DC1320"/>
    <w:rsid w:val="00DC2F38"/>
    <w:rsid w:val="00DC3376"/>
    <w:rsid w:val="00DC687E"/>
    <w:rsid w:val="00DD4A0C"/>
    <w:rsid w:val="00DD5563"/>
    <w:rsid w:val="00DE0CAC"/>
    <w:rsid w:val="00DE39FA"/>
    <w:rsid w:val="00DE43CC"/>
    <w:rsid w:val="00DE5848"/>
    <w:rsid w:val="00DE66BB"/>
    <w:rsid w:val="00DF4398"/>
    <w:rsid w:val="00E0001A"/>
    <w:rsid w:val="00E05DEC"/>
    <w:rsid w:val="00E0645A"/>
    <w:rsid w:val="00E11796"/>
    <w:rsid w:val="00E152BD"/>
    <w:rsid w:val="00E15DB0"/>
    <w:rsid w:val="00E17BD9"/>
    <w:rsid w:val="00E213FA"/>
    <w:rsid w:val="00E21B55"/>
    <w:rsid w:val="00E232B7"/>
    <w:rsid w:val="00E23B8E"/>
    <w:rsid w:val="00E23E5E"/>
    <w:rsid w:val="00E2434D"/>
    <w:rsid w:val="00E27501"/>
    <w:rsid w:val="00E27994"/>
    <w:rsid w:val="00E35367"/>
    <w:rsid w:val="00E37AA9"/>
    <w:rsid w:val="00E41AFE"/>
    <w:rsid w:val="00E47956"/>
    <w:rsid w:val="00E53550"/>
    <w:rsid w:val="00E54D3B"/>
    <w:rsid w:val="00E557B5"/>
    <w:rsid w:val="00E70F23"/>
    <w:rsid w:val="00E72728"/>
    <w:rsid w:val="00E852C9"/>
    <w:rsid w:val="00E8572B"/>
    <w:rsid w:val="00E8667B"/>
    <w:rsid w:val="00EA2B61"/>
    <w:rsid w:val="00EB1C97"/>
    <w:rsid w:val="00EB5497"/>
    <w:rsid w:val="00EC12CC"/>
    <w:rsid w:val="00EC21EC"/>
    <w:rsid w:val="00EC55AB"/>
    <w:rsid w:val="00EC7761"/>
    <w:rsid w:val="00ED0069"/>
    <w:rsid w:val="00ED0285"/>
    <w:rsid w:val="00ED28C2"/>
    <w:rsid w:val="00ED2E9F"/>
    <w:rsid w:val="00EE55DE"/>
    <w:rsid w:val="00EE56DE"/>
    <w:rsid w:val="00EE6133"/>
    <w:rsid w:val="00EE689D"/>
    <w:rsid w:val="00EF07FC"/>
    <w:rsid w:val="00EF4406"/>
    <w:rsid w:val="00EF5358"/>
    <w:rsid w:val="00F03AB5"/>
    <w:rsid w:val="00F04814"/>
    <w:rsid w:val="00F06509"/>
    <w:rsid w:val="00F0774E"/>
    <w:rsid w:val="00F07806"/>
    <w:rsid w:val="00F07CFD"/>
    <w:rsid w:val="00F11112"/>
    <w:rsid w:val="00F13B53"/>
    <w:rsid w:val="00F21089"/>
    <w:rsid w:val="00F31A97"/>
    <w:rsid w:val="00F31F42"/>
    <w:rsid w:val="00F343F1"/>
    <w:rsid w:val="00F34DEC"/>
    <w:rsid w:val="00F359D0"/>
    <w:rsid w:val="00F37798"/>
    <w:rsid w:val="00F4024C"/>
    <w:rsid w:val="00F466E0"/>
    <w:rsid w:val="00F520BA"/>
    <w:rsid w:val="00F52344"/>
    <w:rsid w:val="00F53C43"/>
    <w:rsid w:val="00F54DA6"/>
    <w:rsid w:val="00F56EE5"/>
    <w:rsid w:val="00F603F3"/>
    <w:rsid w:val="00F60561"/>
    <w:rsid w:val="00F660F1"/>
    <w:rsid w:val="00F67AF3"/>
    <w:rsid w:val="00F67BD0"/>
    <w:rsid w:val="00F72839"/>
    <w:rsid w:val="00F80525"/>
    <w:rsid w:val="00F81350"/>
    <w:rsid w:val="00F81CC4"/>
    <w:rsid w:val="00F9044A"/>
    <w:rsid w:val="00F90F79"/>
    <w:rsid w:val="00F91ECB"/>
    <w:rsid w:val="00F9399B"/>
    <w:rsid w:val="00F95642"/>
    <w:rsid w:val="00F96186"/>
    <w:rsid w:val="00FA11E6"/>
    <w:rsid w:val="00FA5567"/>
    <w:rsid w:val="00FA7623"/>
    <w:rsid w:val="00FB06E9"/>
    <w:rsid w:val="00FB5C3C"/>
    <w:rsid w:val="00FB5F10"/>
    <w:rsid w:val="00FC07B3"/>
    <w:rsid w:val="00FC3D24"/>
    <w:rsid w:val="00FC4E6A"/>
    <w:rsid w:val="00FC669E"/>
    <w:rsid w:val="00FD51A7"/>
    <w:rsid w:val="00FD5644"/>
    <w:rsid w:val="00FD5E2B"/>
    <w:rsid w:val="00FD7C59"/>
    <w:rsid w:val="00FE25D0"/>
    <w:rsid w:val="00FE2BB5"/>
    <w:rsid w:val="00FE479E"/>
    <w:rsid w:val="00FE5107"/>
    <w:rsid w:val="00FE56BE"/>
    <w:rsid w:val="00FE5DD5"/>
    <w:rsid w:val="00FE6B4D"/>
    <w:rsid w:val="00FF35E3"/>
    <w:rsid w:val="00FF6C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145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Date"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10B07"/>
    <w:pPr>
      <w:widowControl w:val="0"/>
      <w:adjustRightInd w:val="0"/>
      <w:spacing w:line="312" w:lineRule="atLeast"/>
      <w:jc w:val="both"/>
      <w:textAlignment w:val="baseline"/>
    </w:pPr>
    <w:rPr>
      <w:sz w:val="21"/>
    </w:rPr>
  </w:style>
  <w:style w:type="paragraph" w:styleId="1">
    <w:name w:val="heading 1"/>
    <w:aliases w:val="b1,章节标题,标题 1 1,章标题 1,-*+,h1,1st level,Section Head,l1,H1,去,BSH-1"/>
    <w:basedOn w:val="a0"/>
    <w:next w:val="a0"/>
    <w:link w:val="1Char"/>
    <w:qFormat/>
    <w:rsid w:val="00B36BCB"/>
    <w:pPr>
      <w:keepNext/>
      <w:numPr>
        <w:numId w:val="7"/>
      </w:numPr>
      <w:adjustRightInd/>
      <w:spacing w:line="460" w:lineRule="atLeast"/>
      <w:textAlignment w:val="auto"/>
      <w:outlineLvl w:val="0"/>
    </w:pPr>
    <w:rPr>
      <w:rFonts w:ascii="宋体" w:hAnsi="宋体"/>
      <w:kern w:val="2"/>
      <w:sz w:val="28"/>
      <w:szCs w:val="24"/>
    </w:rPr>
  </w:style>
  <w:style w:type="paragraph" w:styleId="2">
    <w:name w:val="heading 2"/>
    <w:aliases w:val="标题 21,H2,Heading 2 Hidden,Heading 2 CCBS,heading 2,h2,第一章 标题 2,ISO1,2nd level,2,l2,DO NOT USE_h2,chn,Chapter Number/Appendix Letter,sect 1.2,PIM2,Header 2,Underrubrik1,body,prop2,Heading Heading 221,Arial 12 Fett Kursiv,UNDERRUBRIK 1-2,DO,Titre2,节名"/>
    <w:basedOn w:val="a0"/>
    <w:next w:val="a0"/>
    <w:link w:val="2Char"/>
    <w:qFormat/>
    <w:rsid w:val="00B36BCB"/>
    <w:pPr>
      <w:keepNext/>
      <w:keepLines/>
      <w:numPr>
        <w:ilvl w:val="1"/>
        <w:numId w:val="7"/>
      </w:numPr>
      <w:spacing w:before="260" w:after="260" w:line="416" w:lineRule="atLeast"/>
      <w:outlineLvl w:val="1"/>
    </w:pPr>
    <w:rPr>
      <w:rFonts w:ascii="Arial" w:eastAsia="黑体" w:hAnsi="Arial"/>
      <w:b/>
      <w:bCs/>
      <w:sz w:val="32"/>
      <w:szCs w:val="32"/>
    </w:rPr>
  </w:style>
  <w:style w:type="paragraph" w:styleId="3">
    <w:name w:val="heading 3"/>
    <w:basedOn w:val="a0"/>
    <w:next w:val="a0"/>
    <w:link w:val="3Char"/>
    <w:uiPriority w:val="9"/>
    <w:qFormat/>
    <w:rsid w:val="008A11FA"/>
    <w:pPr>
      <w:keepNext/>
      <w:keepLines/>
      <w:numPr>
        <w:ilvl w:val="2"/>
        <w:numId w:val="7"/>
      </w:numPr>
      <w:adjustRightInd/>
      <w:spacing w:before="260" w:after="260" w:line="416" w:lineRule="auto"/>
      <w:textAlignment w:val="auto"/>
      <w:outlineLvl w:val="2"/>
    </w:pPr>
    <w:rPr>
      <w:rFonts w:ascii="Calibri" w:hAnsi="Calibri"/>
      <w:b/>
      <w:bCs/>
      <w:kern w:val="2"/>
      <w:sz w:val="32"/>
      <w:szCs w:val="32"/>
    </w:rPr>
  </w:style>
  <w:style w:type="paragraph" w:styleId="4">
    <w:name w:val="heading 4"/>
    <w:basedOn w:val="a0"/>
    <w:next w:val="a0"/>
    <w:link w:val="4Char"/>
    <w:uiPriority w:val="9"/>
    <w:semiHidden/>
    <w:unhideWhenUsed/>
    <w:qFormat/>
    <w:rsid w:val="00340293"/>
    <w:pPr>
      <w:keepNext/>
      <w:keepLines/>
      <w:numPr>
        <w:ilvl w:val="3"/>
        <w:numId w:val="7"/>
      </w:numPr>
      <w:spacing w:before="280" w:after="290" w:line="376" w:lineRule="atLeast"/>
      <w:outlineLvl w:val="3"/>
    </w:pPr>
    <w:rPr>
      <w:rFonts w:asciiTheme="majorHAnsi" w:eastAsiaTheme="majorEastAsia" w:hAnsiTheme="majorHAnsi" w:cstheme="majorBidi"/>
      <w:b/>
      <w:bCs/>
      <w:sz w:val="28"/>
      <w:szCs w:val="28"/>
    </w:rPr>
  </w:style>
  <w:style w:type="paragraph" w:styleId="5">
    <w:name w:val="heading 5"/>
    <w:basedOn w:val="a0"/>
    <w:next w:val="a0"/>
    <w:qFormat/>
    <w:rsid w:val="00B36BCB"/>
    <w:pPr>
      <w:keepNext/>
      <w:keepLines/>
      <w:numPr>
        <w:ilvl w:val="4"/>
        <w:numId w:val="7"/>
      </w:numPr>
      <w:spacing w:before="280" w:after="290" w:line="376" w:lineRule="atLeast"/>
      <w:outlineLvl w:val="4"/>
    </w:pPr>
    <w:rPr>
      <w:b/>
      <w:bCs/>
      <w:sz w:val="28"/>
      <w:szCs w:val="28"/>
    </w:rPr>
  </w:style>
  <w:style w:type="paragraph" w:styleId="6">
    <w:name w:val="heading 6"/>
    <w:basedOn w:val="a0"/>
    <w:next w:val="a0"/>
    <w:link w:val="6Char"/>
    <w:uiPriority w:val="9"/>
    <w:semiHidden/>
    <w:unhideWhenUsed/>
    <w:qFormat/>
    <w:rsid w:val="00340293"/>
    <w:pPr>
      <w:keepNext/>
      <w:keepLines/>
      <w:numPr>
        <w:ilvl w:val="5"/>
        <w:numId w:val="7"/>
      </w:numPr>
      <w:spacing w:before="240" w:after="64" w:line="320" w:lineRule="atLeast"/>
      <w:outlineLvl w:val="5"/>
    </w:pPr>
    <w:rPr>
      <w:rFonts w:asciiTheme="majorHAnsi" w:eastAsiaTheme="majorEastAsia" w:hAnsiTheme="majorHAnsi" w:cstheme="majorBidi"/>
      <w:b/>
      <w:bCs/>
      <w:sz w:val="24"/>
      <w:szCs w:val="24"/>
    </w:rPr>
  </w:style>
  <w:style w:type="paragraph" w:styleId="7">
    <w:name w:val="heading 7"/>
    <w:basedOn w:val="a0"/>
    <w:next w:val="a0"/>
    <w:link w:val="7Char"/>
    <w:uiPriority w:val="9"/>
    <w:semiHidden/>
    <w:unhideWhenUsed/>
    <w:qFormat/>
    <w:rsid w:val="00340293"/>
    <w:pPr>
      <w:keepNext/>
      <w:keepLines/>
      <w:numPr>
        <w:ilvl w:val="6"/>
        <w:numId w:val="7"/>
      </w:numPr>
      <w:spacing w:before="240" w:after="64" w:line="320" w:lineRule="atLeast"/>
      <w:outlineLvl w:val="6"/>
    </w:pPr>
    <w:rPr>
      <w:b/>
      <w:bCs/>
      <w:sz w:val="24"/>
      <w:szCs w:val="24"/>
    </w:rPr>
  </w:style>
  <w:style w:type="paragraph" w:styleId="8">
    <w:name w:val="heading 8"/>
    <w:basedOn w:val="a0"/>
    <w:next w:val="a0"/>
    <w:link w:val="8Char"/>
    <w:uiPriority w:val="9"/>
    <w:semiHidden/>
    <w:unhideWhenUsed/>
    <w:qFormat/>
    <w:rsid w:val="00340293"/>
    <w:pPr>
      <w:keepNext/>
      <w:keepLines/>
      <w:numPr>
        <w:ilvl w:val="7"/>
        <w:numId w:val="7"/>
      </w:numPr>
      <w:spacing w:before="240" w:after="64" w:line="320" w:lineRule="atLeast"/>
      <w:outlineLvl w:val="7"/>
    </w:pPr>
    <w:rPr>
      <w:rFonts w:asciiTheme="majorHAnsi" w:eastAsiaTheme="majorEastAsia" w:hAnsiTheme="majorHAnsi" w:cstheme="majorBidi"/>
      <w:sz w:val="24"/>
      <w:szCs w:val="24"/>
    </w:rPr>
  </w:style>
  <w:style w:type="paragraph" w:styleId="9">
    <w:name w:val="heading 9"/>
    <w:basedOn w:val="a0"/>
    <w:next w:val="a0"/>
    <w:link w:val="9Char"/>
    <w:uiPriority w:val="9"/>
    <w:semiHidden/>
    <w:unhideWhenUsed/>
    <w:qFormat/>
    <w:rsid w:val="00340293"/>
    <w:pPr>
      <w:keepNext/>
      <w:keepLines/>
      <w:numPr>
        <w:ilvl w:val="8"/>
        <w:numId w:val="7"/>
      </w:numPr>
      <w:spacing w:before="240" w:after="64" w:line="320" w:lineRule="atLeast"/>
      <w:outlineLvl w:val="8"/>
    </w:pPr>
    <w:rPr>
      <w:rFonts w:asciiTheme="majorHAnsi" w:eastAsiaTheme="majorEastAsia" w:hAnsiTheme="majorHAnsi" w:cstheme="majorBidi"/>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aliases w:val="b1 Char,章节标题 Char,标题 1 1 Char,章标题 1 Char,-*+ Char,h1 Char,1st level Char,Section Head Char,l1 Char,H1 Char,去 Char,BSH-1 Char"/>
    <w:basedOn w:val="a1"/>
    <w:link w:val="1"/>
    <w:rsid w:val="000565F9"/>
    <w:rPr>
      <w:rFonts w:ascii="宋体" w:hAnsi="宋体"/>
      <w:kern w:val="2"/>
      <w:sz w:val="28"/>
      <w:szCs w:val="24"/>
    </w:rPr>
  </w:style>
  <w:style w:type="character" w:customStyle="1" w:styleId="2Char">
    <w:name w:val="标题 2 Char"/>
    <w:aliases w:val="标题 21 Char,H2 Char,Heading 2 Hidden Char,Heading 2 CCBS Char,heading 2 Char,h2 Char,第一章 标题 2 Char,ISO1 Char,2nd level Char,2 Char,l2 Char,DO NOT USE_h2 Char,chn Char,Chapter Number/Appendix Letter Char,sect 1.2 Char,PIM2 Char,Header 2 Char"/>
    <w:basedOn w:val="a1"/>
    <w:link w:val="2"/>
    <w:rsid w:val="008A11FA"/>
    <w:rPr>
      <w:rFonts w:ascii="Arial" w:eastAsia="黑体" w:hAnsi="Arial"/>
      <w:b/>
      <w:bCs/>
      <w:sz w:val="32"/>
      <w:szCs w:val="32"/>
    </w:rPr>
  </w:style>
  <w:style w:type="character" w:customStyle="1" w:styleId="3Char">
    <w:name w:val="标题 3 Char"/>
    <w:basedOn w:val="a1"/>
    <w:link w:val="3"/>
    <w:uiPriority w:val="9"/>
    <w:rsid w:val="008A11FA"/>
    <w:rPr>
      <w:rFonts w:ascii="Calibri" w:hAnsi="Calibri"/>
      <w:b/>
      <w:bCs/>
      <w:kern w:val="2"/>
      <w:sz w:val="32"/>
      <w:szCs w:val="32"/>
    </w:rPr>
  </w:style>
  <w:style w:type="character" w:styleId="a4">
    <w:name w:val="page number"/>
    <w:basedOn w:val="a1"/>
    <w:rsid w:val="00B36BCB"/>
  </w:style>
  <w:style w:type="character" w:styleId="a5">
    <w:name w:val="Hyperlink"/>
    <w:basedOn w:val="a1"/>
    <w:uiPriority w:val="99"/>
    <w:rsid w:val="00B36BCB"/>
    <w:rPr>
      <w:color w:val="0000FF"/>
      <w:u w:val="single"/>
    </w:rPr>
  </w:style>
  <w:style w:type="character" w:customStyle="1" w:styleId="Char">
    <w:name w:val="页脚 Char"/>
    <w:basedOn w:val="a1"/>
    <w:link w:val="a6"/>
    <w:uiPriority w:val="99"/>
    <w:rsid w:val="00B36BCB"/>
    <w:rPr>
      <w:sz w:val="18"/>
    </w:rPr>
  </w:style>
  <w:style w:type="paragraph" w:styleId="a6">
    <w:name w:val="footer"/>
    <w:basedOn w:val="a0"/>
    <w:link w:val="Char"/>
    <w:uiPriority w:val="99"/>
    <w:rsid w:val="00B36BCB"/>
    <w:pPr>
      <w:tabs>
        <w:tab w:val="center" w:pos="4153"/>
        <w:tab w:val="right" w:pos="8306"/>
      </w:tabs>
      <w:snapToGrid w:val="0"/>
      <w:spacing w:line="240" w:lineRule="atLeast"/>
      <w:jc w:val="left"/>
    </w:pPr>
    <w:rPr>
      <w:sz w:val="18"/>
    </w:rPr>
  </w:style>
  <w:style w:type="character" w:customStyle="1" w:styleId="Char0">
    <w:name w:val="页眉 Char"/>
    <w:basedOn w:val="a1"/>
    <w:link w:val="a7"/>
    <w:uiPriority w:val="99"/>
    <w:rsid w:val="00B36BCB"/>
    <w:rPr>
      <w:sz w:val="18"/>
    </w:rPr>
  </w:style>
  <w:style w:type="paragraph" w:styleId="a7">
    <w:name w:val="header"/>
    <w:basedOn w:val="a0"/>
    <w:link w:val="Char0"/>
    <w:uiPriority w:val="99"/>
    <w:rsid w:val="00B36BCB"/>
    <w:pPr>
      <w:pBdr>
        <w:bottom w:val="single" w:sz="6" w:space="1" w:color="auto"/>
      </w:pBdr>
      <w:tabs>
        <w:tab w:val="center" w:pos="4153"/>
        <w:tab w:val="right" w:pos="8306"/>
      </w:tabs>
      <w:snapToGrid w:val="0"/>
      <w:spacing w:line="240" w:lineRule="atLeast"/>
      <w:jc w:val="center"/>
    </w:pPr>
    <w:rPr>
      <w:sz w:val="18"/>
    </w:rPr>
  </w:style>
  <w:style w:type="character" w:customStyle="1" w:styleId="Char1">
    <w:name w:val="文档结构图 Char"/>
    <w:basedOn w:val="a1"/>
    <w:link w:val="a8"/>
    <w:rsid w:val="00B36BCB"/>
    <w:rPr>
      <w:rFonts w:ascii="宋体"/>
      <w:sz w:val="18"/>
      <w:szCs w:val="18"/>
    </w:rPr>
  </w:style>
  <w:style w:type="paragraph" w:styleId="a8">
    <w:name w:val="Document Map"/>
    <w:basedOn w:val="a0"/>
    <w:link w:val="Char1"/>
    <w:rsid w:val="00B36BCB"/>
    <w:rPr>
      <w:rFonts w:ascii="宋体"/>
      <w:sz w:val="18"/>
      <w:szCs w:val="18"/>
    </w:rPr>
  </w:style>
  <w:style w:type="paragraph" w:styleId="20">
    <w:name w:val="Body Text Indent 2"/>
    <w:aliases w:val="正文文字缩进4"/>
    <w:basedOn w:val="a0"/>
    <w:link w:val="2Char0"/>
    <w:rsid w:val="00B36BCB"/>
    <w:pPr>
      <w:adjustRightInd/>
      <w:spacing w:after="120" w:line="480" w:lineRule="auto"/>
      <w:ind w:leftChars="200" w:left="420"/>
      <w:textAlignment w:val="auto"/>
    </w:pPr>
    <w:rPr>
      <w:kern w:val="2"/>
      <w:szCs w:val="24"/>
    </w:rPr>
  </w:style>
  <w:style w:type="character" w:customStyle="1" w:styleId="2Char0">
    <w:name w:val="正文文本缩进 2 Char"/>
    <w:aliases w:val="正文文字缩进4 Char"/>
    <w:basedOn w:val="a1"/>
    <w:link w:val="20"/>
    <w:rsid w:val="008A11FA"/>
    <w:rPr>
      <w:kern w:val="2"/>
      <w:sz w:val="21"/>
      <w:szCs w:val="24"/>
    </w:rPr>
  </w:style>
  <w:style w:type="paragraph" w:styleId="a9">
    <w:name w:val="Body Text"/>
    <w:basedOn w:val="a0"/>
    <w:rsid w:val="00B36BCB"/>
    <w:pPr>
      <w:jc w:val="center"/>
    </w:pPr>
    <w:rPr>
      <w:rFonts w:eastAsia="隶书"/>
      <w:b/>
      <w:bCs/>
      <w:sz w:val="72"/>
    </w:rPr>
  </w:style>
  <w:style w:type="paragraph" w:styleId="aa">
    <w:name w:val="Plain Text"/>
    <w:aliases w:val="Plain Text,普通文字 Char,标题1,普通文字 Char Char Char Char Char Char Char Char Char Char,普通文字 Char Char Char Char Char Char Char Char Char,普通文字 Char Char Char Char Char Char Char Char Char Char Char Char Char Char Char Char Char C,标题1 Char,普通文字,纯文本 Char Char"/>
    <w:basedOn w:val="a0"/>
    <w:link w:val="Char2"/>
    <w:rsid w:val="00B36BCB"/>
    <w:pPr>
      <w:adjustRightInd/>
      <w:spacing w:line="240" w:lineRule="auto"/>
      <w:textAlignment w:val="auto"/>
    </w:pPr>
    <w:rPr>
      <w:rFonts w:ascii="宋体" w:hAnsi="Courier New" w:cs="Courier New"/>
      <w:kern w:val="2"/>
      <w:szCs w:val="21"/>
    </w:rPr>
  </w:style>
  <w:style w:type="character" w:customStyle="1" w:styleId="Char2">
    <w:name w:val="纯文本 Char"/>
    <w:aliases w:val="Plain Text Char,普通文字 Char Char,标题1 Char1,普通文字 Char Char Char Char Char Char Char Char Char Char Char,普通文字 Char Char Char Char Char Char Char Char Char Char1,标题1 Char Char,普通文字 Char1,纯文本 Char Char Char"/>
    <w:basedOn w:val="a1"/>
    <w:link w:val="aa"/>
    <w:rsid w:val="007C5751"/>
    <w:rPr>
      <w:rFonts w:ascii="宋体" w:hAnsi="Courier New" w:cs="Courier New"/>
      <w:kern w:val="2"/>
      <w:sz w:val="21"/>
      <w:szCs w:val="21"/>
    </w:rPr>
  </w:style>
  <w:style w:type="paragraph" w:styleId="ab">
    <w:name w:val="Body Text Indent"/>
    <w:basedOn w:val="a0"/>
    <w:rsid w:val="00B36BCB"/>
    <w:pPr>
      <w:spacing w:after="120"/>
      <w:ind w:leftChars="200" w:left="420"/>
    </w:pPr>
  </w:style>
  <w:style w:type="paragraph" w:styleId="ac">
    <w:name w:val="Balloon Text"/>
    <w:basedOn w:val="a0"/>
    <w:rsid w:val="00B36BCB"/>
    <w:rPr>
      <w:sz w:val="18"/>
      <w:szCs w:val="18"/>
    </w:rPr>
  </w:style>
  <w:style w:type="paragraph" w:styleId="21">
    <w:name w:val="toc 2"/>
    <w:basedOn w:val="a0"/>
    <w:next w:val="a0"/>
    <w:uiPriority w:val="39"/>
    <w:rsid w:val="00B36BCB"/>
    <w:pPr>
      <w:ind w:leftChars="200" w:left="420"/>
    </w:pPr>
  </w:style>
  <w:style w:type="paragraph" w:styleId="ad">
    <w:name w:val="Date"/>
    <w:basedOn w:val="a0"/>
    <w:next w:val="a0"/>
    <w:link w:val="Char3"/>
    <w:rsid w:val="00B36BCB"/>
    <w:pPr>
      <w:jc w:val="right"/>
    </w:pPr>
    <w:rPr>
      <w:rFonts w:ascii="宋体"/>
      <w:sz w:val="24"/>
    </w:rPr>
  </w:style>
  <w:style w:type="character" w:customStyle="1" w:styleId="Char3">
    <w:name w:val="日期 Char"/>
    <w:basedOn w:val="a1"/>
    <w:link w:val="ad"/>
    <w:rsid w:val="008A11FA"/>
    <w:rPr>
      <w:rFonts w:ascii="宋体"/>
      <w:sz w:val="24"/>
    </w:rPr>
  </w:style>
  <w:style w:type="paragraph" w:styleId="30">
    <w:name w:val="Body Text Indent 3"/>
    <w:basedOn w:val="a0"/>
    <w:rsid w:val="00B36BCB"/>
    <w:pPr>
      <w:spacing w:after="120"/>
      <w:ind w:leftChars="200" w:left="420"/>
    </w:pPr>
    <w:rPr>
      <w:sz w:val="16"/>
      <w:szCs w:val="16"/>
    </w:rPr>
  </w:style>
  <w:style w:type="paragraph" w:styleId="ae">
    <w:name w:val="annotation text"/>
    <w:basedOn w:val="a0"/>
    <w:link w:val="Char4"/>
    <w:rsid w:val="00B36BCB"/>
    <w:pPr>
      <w:adjustRightInd/>
      <w:spacing w:line="240" w:lineRule="auto"/>
      <w:jc w:val="left"/>
      <w:textAlignment w:val="auto"/>
    </w:pPr>
    <w:rPr>
      <w:kern w:val="2"/>
      <w:szCs w:val="24"/>
    </w:rPr>
  </w:style>
  <w:style w:type="paragraph" w:styleId="10">
    <w:name w:val="toc 1"/>
    <w:basedOn w:val="a0"/>
    <w:next w:val="a0"/>
    <w:uiPriority w:val="39"/>
    <w:rsid w:val="00B36BCB"/>
  </w:style>
  <w:style w:type="paragraph" w:styleId="a">
    <w:name w:val="Title"/>
    <w:basedOn w:val="a0"/>
    <w:next w:val="a0"/>
    <w:qFormat/>
    <w:rsid w:val="00B36BCB"/>
    <w:pPr>
      <w:numPr>
        <w:numId w:val="1"/>
      </w:numPr>
      <w:tabs>
        <w:tab w:val="clear" w:pos="425"/>
        <w:tab w:val="left" w:pos="700"/>
        <w:tab w:val="left" w:pos="1120"/>
        <w:tab w:val="left" w:pos="5245"/>
      </w:tabs>
      <w:autoSpaceDE w:val="0"/>
      <w:autoSpaceDN w:val="0"/>
      <w:spacing w:before="60" w:after="60" w:line="312" w:lineRule="auto"/>
    </w:pPr>
    <w:rPr>
      <w:rFonts w:ascii="Arial" w:hAnsi="Arial"/>
      <w:b/>
      <w:snapToGrid w:val="0"/>
      <w:sz w:val="28"/>
    </w:rPr>
  </w:style>
  <w:style w:type="paragraph" w:styleId="af">
    <w:name w:val="Normal (Web)"/>
    <w:basedOn w:val="a0"/>
    <w:uiPriority w:val="99"/>
    <w:rsid w:val="00B36BCB"/>
    <w:pPr>
      <w:widowControl/>
      <w:adjustRightInd/>
      <w:spacing w:before="100" w:beforeAutospacing="1" w:after="100" w:afterAutospacing="1" w:line="240" w:lineRule="auto"/>
      <w:jc w:val="left"/>
      <w:textAlignment w:val="auto"/>
    </w:pPr>
    <w:rPr>
      <w:rFonts w:ascii="Arial Unicode MS" w:eastAsia="Arial Unicode MS" w:hAnsi="Arial Unicode MS"/>
      <w:sz w:val="24"/>
      <w:szCs w:val="24"/>
    </w:rPr>
  </w:style>
  <w:style w:type="paragraph" w:customStyle="1" w:styleId="CharCharCharChar1">
    <w:name w:val="Char Char Char Char1"/>
    <w:basedOn w:val="a0"/>
    <w:rsid w:val="00B36BCB"/>
    <w:pPr>
      <w:widowControl/>
      <w:adjustRightInd/>
      <w:spacing w:line="240" w:lineRule="auto"/>
      <w:jc w:val="left"/>
      <w:textAlignment w:val="auto"/>
    </w:pPr>
    <w:rPr>
      <w:rFonts w:ascii="宋体" w:hAnsi="宋体" w:cs="宋体"/>
      <w:sz w:val="24"/>
    </w:rPr>
  </w:style>
  <w:style w:type="paragraph" w:styleId="af0">
    <w:name w:val="List Paragraph"/>
    <w:basedOn w:val="a0"/>
    <w:uiPriority w:val="99"/>
    <w:qFormat/>
    <w:rsid w:val="00B36BCB"/>
    <w:pPr>
      <w:adjustRightInd/>
      <w:spacing w:line="240" w:lineRule="auto"/>
      <w:ind w:firstLineChars="200" w:firstLine="420"/>
      <w:textAlignment w:val="auto"/>
    </w:pPr>
    <w:rPr>
      <w:rFonts w:ascii="Calibri" w:hAnsi="Calibri"/>
      <w:kern w:val="2"/>
      <w:szCs w:val="22"/>
    </w:rPr>
  </w:style>
  <w:style w:type="paragraph" w:customStyle="1" w:styleId="ParaCharCharCharChar">
    <w:name w:val="默认段落字体 Para Char Char Char Char"/>
    <w:basedOn w:val="a0"/>
    <w:rsid w:val="00B36BCB"/>
    <w:pPr>
      <w:adjustRightInd/>
      <w:spacing w:line="240" w:lineRule="auto"/>
      <w:textAlignment w:val="auto"/>
    </w:pPr>
    <w:rPr>
      <w:kern w:val="2"/>
      <w:szCs w:val="24"/>
    </w:rPr>
  </w:style>
  <w:style w:type="paragraph" w:customStyle="1" w:styleId="Char5">
    <w:name w:val="Char"/>
    <w:basedOn w:val="a0"/>
    <w:rsid w:val="00B36BCB"/>
    <w:pPr>
      <w:adjustRightInd/>
      <w:spacing w:line="240" w:lineRule="auto"/>
      <w:textAlignment w:val="auto"/>
    </w:pPr>
    <w:rPr>
      <w:kern w:val="2"/>
      <w:szCs w:val="24"/>
    </w:rPr>
  </w:style>
  <w:style w:type="paragraph" w:customStyle="1" w:styleId="af1">
    <w:name w:val="表格"/>
    <w:basedOn w:val="a0"/>
    <w:rsid w:val="00B36BCB"/>
    <w:pPr>
      <w:spacing w:before="60" w:after="60" w:line="240" w:lineRule="auto"/>
      <w:jc w:val="center"/>
    </w:pPr>
    <w:rPr>
      <w:rFonts w:ascii="宋体"/>
      <w:sz w:val="24"/>
    </w:rPr>
  </w:style>
  <w:style w:type="paragraph" w:customStyle="1" w:styleId="af2">
    <w:name w:val="表"/>
    <w:basedOn w:val="a0"/>
    <w:rsid w:val="00B36BCB"/>
    <w:pPr>
      <w:spacing w:before="40" w:after="40" w:line="240" w:lineRule="exact"/>
      <w:jc w:val="center"/>
    </w:pPr>
    <w:rPr>
      <w:kern w:val="21"/>
    </w:rPr>
  </w:style>
  <w:style w:type="paragraph" w:customStyle="1" w:styleId="Char10">
    <w:name w:val="Char1"/>
    <w:basedOn w:val="a0"/>
    <w:rsid w:val="00B44EE7"/>
    <w:pPr>
      <w:widowControl/>
      <w:adjustRightInd/>
      <w:spacing w:after="160" w:line="240" w:lineRule="exact"/>
      <w:jc w:val="left"/>
      <w:textAlignment w:val="auto"/>
    </w:pPr>
    <w:rPr>
      <w:rFonts w:ascii="Verdana" w:hAnsi="Verdana" w:cs="Verdana"/>
      <w:sz w:val="20"/>
      <w:lang w:eastAsia="en-US"/>
    </w:rPr>
  </w:style>
  <w:style w:type="table" w:styleId="af3">
    <w:name w:val="Table Grid"/>
    <w:basedOn w:val="a2"/>
    <w:rsid w:val="00B44EE7"/>
    <w:pPr>
      <w:widowControl w:val="0"/>
      <w:adjustRightInd w:val="0"/>
      <w:spacing w:line="360" w:lineRule="auto"/>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項　タイトル"/>
    <w:basedOn w:val="a0"/>
    <w:rsid w:val="00EC55AB"/>
    <w:pPr>
      <w:autoSpaceDE w:val="0"/>
      <w:autoSpaceDN w:val="0"/>
      <w:adjustRightInd/>
      <w:spacing w:line="240" w:lineRule="auto"/>
      <w:textAlignment w:val="auto"/>
    </w:pPr>
    <w:rPr>
      <w:rFonts w:ascii="MS Mincho" w:eastAsia="MS Mincho" w:hAnsi="MS Mincho"/>
      <w:b/>
      <w:kern w:val="2"/>
      <w:sz w:val="24"/>
      <w:szCs w:val="24"/>
      <w:lang w:eastAsia="ja-JP"/>
    </w:rPr>
  </w:style>
  <w:style w:type="paragraph" w:customStyle="1" w:styleId="Default">
    <w:name w:val="Default"/>
    <w:rsid w:val="00EC55AB"/>
    <w:pPr>
      <w:widowControl w:val="0"/>
      <w:autoSpaceDE w:val="0"/>
      <w:autoSpaceDN w:val="0"/>
      <w:adjustRightInd w:val="0"/>
    </w:pPr>
    <w:rPr>
      <w:color w:val="000000"/>
      <w:sz w:val="24"/>
      <w:szCs w:val="24"/>
    </w:rPr>
  </w:style>
  <w:style w:type="paragraph" w:customStyle="1" w:styleId="af5">
    <w:name w:val=".."/>
    <w:basedOn w:val="Default"/>
    <w:next w:val="Default"/>
    <w:link w:val="Char6"/>
    <w:rsid w:val="00EC55AB"/>
    <w:rPr>
      <w:color w:val="auto"/>
    </w:rPr>
  </w:style>
  <w:style w:type="character" w:customStyle="1" w:styleId="Char6">
    <w:name w:val=".. Char"/>
    <w:basedOn w:val="a1"/>
    <w:link w:val="af5"/>
    <w:rsid w:val="00EC55AB"/>
    <w:rPr>
      <w:sz w:val="24"/>
      <w:szCs w:val="24"/>
    </w:rPr>
  </w:style>
  <w:style w:type="paragraph" w:customStyle="1" w:styleId="31">
    <w:name w:val="样式 标题 3"/>
    <w:basedOn w:val="3"/>
    <w:rsid w:val="008A11FA"/>
    <w:pPr>
      <w:keepNext w:val="0"/>
      <w:tabs>
        <w:tab w:val="num" w:pos="293"/>
      </w:tabs>
      <w:adjustRightInd w:val="0"/>
      <w:snapToGrid w:val="0"/>
      <w:spacing w:before="0" w:after="0" w:line="240" w:lineRule="auto"/>
      <w:ind w:left="180"/>
      <w:jc w:val="left"/>
    </w:pPr>
    <w:rPr>
      <w:rFonts w:ascii="Times New Roman" w:hAnsi="Times New Roman"/>
      <w:b w:val="0"/>
      <w:bCs w:val="0"/>
      <w:sz w:val="21"/>
    </w:rPr>
  </w:style>
  <w:style w:type="paragraph" w:styleId="32">
    <w:name w:val="toc 3"/>
    <w:basedOn w:val="a0"/>
    <w:next w:val="a0"/>
    <w:autoRedefine/>
    <w:uiPriority w:val="39"/>
    <w:unhideWhenUsed/>
    <w:rsid w:val="008A11FA"/>
    <w:pPr>
      <w:tabs>
        <w:tab w:val="right" w:leader="dot" w:pos="8296"/>
      </w:tabs>
      <w:adjustRightInd/>
      <w:spacing w:line="240" w:lineRule="auto"/>
      <w:textAlignment w:val="auto"/>
    </w:pPr>
    <w:rPr>
      <w:rFonts w:ascii="Calibri" w:hAnsi="Calibri"/>
      <w:kern w:val="2"/>
      <w:szCs w:val="22"/>
    </w:rPr>
  </w:style>
  <w:style w:type="paragraph" w:customStyle="1" w:styleId="CharCharChar1CharCharCharCharCharCharCharCharCharCharCharCharChar">
    <w:name w:val="Char Char Char1 Char Char Char Char Char Char Char Char Char Char Char Char Char"/>
    <w:basedOn w:val="a0"/>
    <w:rsid w:val="008A11FA"/>
    <w:pPr>
      <w:adjustRightInd/>
      <w:spacing w:line="240" w:lineRule="auto"/>
      <w:textAlignment w:val="auto"/>
    </w:pPr>
    <w:rPr>
      <w:rFonts w:eastAsia="Times New Roman"/>
      <w:sz w:val="20"/>
    </w:rPr>
  </w:style>
  <w:style w:type="paragraph" w:customStyle="1" w:styleId="CharCharCharChar">
    <w:name w:val="Char Char Char Char"/>
    <w:basedOn w:val="a0"/>
    <w:rsid w:val="00E15DB0"/>
    <w:pPr>
      <w:adjustRightInd/>
      <w:spacing w:line="240" w:lineRule="auto"/>
      <w:textAlignment w:val="auto"/>
    </w:pPr>
    <w:rPr>
      <w:kern w:val="2"/>
      <w:szCs w:val="24"/>
    </w:rPr>
  </w:style>
  <w:style w:type="character" w:styleId="af6">
    <w:name w:val="annotation reference"/>
    <w:basedOn w:val="a1"/>
    <w:uiPriority w:val="99"/>
    <w:semiHidden/>
    <w:unhideWhenUsed/>
    <w:rsid w:val="009251C1"/>
    <w:rPr>
      <w:sz w:val="21"/>
      <w:szCs w:val="21"/>
    </w:rPr>
  </w:style>
  <w:style w:type="paragraph" w:styleId="af7">
    <w:name w:val="annotation subject"/>
    <w:basedOn w:val="ae"/>
    <w:next w:val="ae"/>
    <w:link w:val="Char7"/>
    <w:uiPriority w:val="99"/>
    <w:semiHidden/>
    <w:unhideWhenUsed/>
    <w:rsid w:val="009251C1"/>
    <w:pPr>
      <w:adjustRightInd w:val="0"/>
      <w:spacing w:line="312" w:lineRule="atLeast"/>
      <w:textAlignment w:val="baseline"/>
    </w:pPr>
    <w:rPr>
      <w:b/>
      <w:bCs/>
      <w:kern w:val="0"/>
      <w:szCs w:val="20"/>
    </w:rPr>
  </w:style>
  <w:style w:type="character" w:customStyle="1" w:styleId="Char4">
    <w:name w:val="批注文字 Char"/>
    <w:basedOn w:val="a1"/>
    <w:link w:val="ae"/>
    <w:rsid w:val="009251C1"/>
    <w:rPr>
      <w:kern w:val="2"/>
      <w:sz w:val="21"/>
      <w:szCs w:val="24"/>
    </w:rPr>
  </w:style>
  <w:style w:type="character" w:customStyle="1" w:styleId="Char7">
    <w:name w:val="批注主题 Char"/>
    <w:basedOn w:val="Char4"/>
    <w:link w:val="af7"/>
    <w:rsid w:val="009251C1"/>
    <w:rPr>
      <w:kern w:val="2"/>
      <w:sz w:val="21"/>
      <w:szCs w:val="24"/>
    </w:rPr>
  </w:style>
  <w:style w:type="paragraph" w:customStyle="1" w:styleId="CM8">
    <w:name w:val="CM8"/>
    <w:basedOn w:val="Default"/>
    <w:next w:val="Default"/>
    <w:rsid w:val="00066BDE"/>
    <w:pPr>
      <w:spacing w:line="360" w:lineRule="atLeast"/>
    </w:pPr>
    <w:rPr>
      <w:rFonts w:ascii="黑体" w:eastAsia="黑体" w:hAnsi="Calibri"/>
      <w:color w:val="auto"/>
    </w:rPr>
  </w:style>
  <w:style w:type="paragraph" w:styleId="af8">
    <w:name w:val="Subtitle"/>
    <w:basedOn w:val="a0"/>
    <w:next w:val="a0"/>
    <w:link w:val="Char8"/>
    <w:uiPriority w:val="11"/>
    <w:qFormat/>
    <w:rsid w:val="003956E3"/>
    <w:pPr>
      <w:adjustRightInd/>
      <w:spacing w:before="240" w:after="60" w:line="312" w:lineRule="auto"/>
      <w:jc w:val="center"/>
      <w:textAlignment w:val="auto"/>
      <w:outlineLvl w:val="1"/>
    </w:pPr>
    <w:rPr>
      <w:rFonts w:ascii="Cambria" w:hAnsi="Cambria"/>
      <w:b/>
      <w:bCs/>
      <w:kern w:val="28"/>
      <w:sz w:val="32"/>
      <w:szCs w:val="32"/>
    </w:rPr>
  </w:style>
  <w:style w:type="character" w:customStyle="1" w:styleId="Char8">
    <w:name w:val="副标题 Char"/>
    <w:basedOn w:val="a1"/>
    <w:link w:val="af8"/>
    <w:uiPriority w:val="11"/>
    <w:rsid w:val="003956E3"/>
    <w:rPr>
      <w:rFonts w:ascii="Cambria" w:hAnsi="Cambria"/>
      <w:b/>
      <w:bCs/>
      <w:kern w:val="28"/>
      <w:sz w:val="32"/>
      <w:szCs w:val="32"/>
    </w:rPr>
  </w:style>
  <w:style w:type="character" w:customStyle="1" w:styleId="4Char">
    <w:name w:val="标题 4 Char"/>
    <w:basedOn w:val="a1"/>
    <w:link w:val="4"/>
    <w:uiPriority w:val="9"/>
    <w:semiHidden/>
    <w:rsid w:val="00340293"/>
    <w:rPr>
      <w:rFonts w:asciiTheme="majorHAnsi" w:eastAsiaTheme="majorEastAsia" w:hAnsiTheme="majorHAnsi" w:cstheme="majorBidi"/>
      <w:b/>
      <w:bCs/>
      <w:sz w:val="28"/>
      <w:szCs w:val="28"/>
    </w:rPr>
  </w:style>
  <w:style w:type="character" w:customStyle="1" w:styleId="6Char">
    <w:name w:val="标题 6 Char"/>
    <w:basedOn w:val="a1"/>
    <w:link w:val="6"/>
    <w:uiPriority w:val="9"/>
    <w:semiHidden/>
    <w:rsid w:val="00340293"/>
    <w:rPr>
      <w:rFonts w:asciiTheme="majorHAnsi" w:eastAsiaTheme="majorEastAsia" w:hAnsiTheme="majorHAnsi" w:cstheme="majorBidi"/>
      <w:b/>
      <w:bCs/>
      <w:sz w:val="24"/>
      <w:szCs w:val="24"/>
    </w:rPr>
  </w:style>
  <w:style w:type="character" w:customStyle="1" w:styleId="7Char">
    <w:name w:val="标题 7 Char"/>
    <w:basedOn w:val="a1"/>
    <w:link w:val="7"/>
    <w:uiPriority w:val="9"/>
    <w:semiHidden/>
    <w:rsid w:val="00340293"/>
    <w:rPr>
      <w:b/>
      <w:bCs/>
      <w:sz w:val="24"/>
      <w:szCs w:val="24"/>
    </w:rPr>
  </w:style>
  <w:style w:type="character" w:customStyle="1" w:styleId="8Char">
    <w:name w:val="标题 8 Char"/>
    <w:basedOn w:val="a1"/>
    <w:link w:val="8"/>
    <w:uiPriority w:val="9"/>
    <w:semiHidden/>
    <w:rsid w:val="00340293"/>
    <w:rPr>
      <w:rFonts w:asciiTheme="majorHAnsi" w:eastAsiaTheme="majorEastAsia" w:hAnsiTheme="majorHAnsi" w:cstheme="majorBidi"/>
      <w:sz w:val="24"/>
      <w:szCs w:val="24"/>
    </w:rPr>
  </w:style>
  <w:style w:type="character" w:customStyle="1" w:styleId="9Char">
    <w:name w:val="标题 9 Char"/>
    <w:basedOn w:val="a1"/>
    <w:link w:val="9"/>
    <w:uiPriority w:val="9"/>
    <w:semiHidden/>
    <w:rsid w:val="00340293"/>
    <w:rPr>
      <w:rFonts w:asciiTheme="majorHAnsi" w:eastAsiaTheme="majorEastAsia" w:hAnsiTheme="majorHAnsi" w:cstheme="majorBidi"/>
      <w:sz w:val="21"/>
      <w:szCs w:val="21"/>
    </w:rPr>
  </w:style>
  <w:style w:type="character" w:customStyle="1" w:styleId="UnresolvedMention">
    <w:name w:val="Unresolved Mention"/>
    <w:basedOn w:val="a1"/>
    <w:uiPriority w:val="99"/>
    <w:semiHidden/>
    <w:unhideWhenUsed/>
    <w:rsid w:val="0034029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Date"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10B07"/>
    <w:pPr>
      <w:widowControl w:val="0"/>
      <w:adjustRightInd w:val="0"/>
      <w:spacing w:line="312" w:lineRule="atLeast"/>
      <w:jc w:val="both"/>
      <w:textAlignment w:val="baseline"/>
    </w:pPr>
    <w:rPr>
      <w:sz w:val="21"/>
    </w:rPr>
  </w:style>
  <w:style w:type="paragraph" w:styleId="1">
    <w:name w:val="heading 1"/>
    <w:aliases w:val="b1,章节标题,标题 1 1,章标题 1,-*+,h1,1st level,Section Head,l1,H1,去,BSH-1"/>
    <w:basedOn w:val="a0"/>
    <w:next w:val="a0"/>
    <w:link w:val="1Char"/>
    <w:qFormat/>
    <w:rsid w:val="00B36BCB"/>
    <w:pPr>
      <w:keepNext/>
      <w:numPr>
        <w:numId w:val="7"/>
      </w:numPr>
      <w:adjustRightInd/>
      <w:spacing w:line="460" w:lineRule="atLeast"/>
      <w:textAlignment w:val="auto"/>
      <w:outlineLvl w:val="0"/>
    </w:pPr>
    <w:rPr>
      <w:rFonts w:ascii="宋体" w:hAnsi="宋体"/>
      <w:kern w:val="2"/>
      <w:sz w:val="28"/>
      <w:szCs w:val="24"/>
    </w:rPr>
  </w:style>
  <w:style w:type="paragraph" w:styleId="2">
    <w:name w:val="heading 2"/>
    <w:aliases w:val="标题 21,H2,Heading 2 Hidden,Heading 2 CCBS,heading 2,h2,第一章 标题 2,ISO1,2nd level,2,l2,DO NOT USE_h2,chn,Chapter Number/Appendix Letter,sect 1.2,PIM2,Header 2,Underrubrik1,body,prop2,Heading Heading 221,Arial 12 Fett Kursiv,UNDERRUBRIK 1-2,DO,Titre2,节名"/>
    <w:basedOn w:val="a0"/>
    <w:next w:val="a0"/>
    <w:link w:val="2Char"/>
    <w:qFormat/>
    <w:rsid w:val="00B36BCB"/>
    <w:pPr>
      <w:keepNext/>
      <w:keepLines/>
      <w:numPr>
        <w:ilvl w:val="1"/>
        <w:numId w:val="7"/>
      </w:numPr>
      <w:spacing w:before="260" w:after="260" w:line="416" w:lineRule="atLeast"/>
      <w:outlineLvl w:val="1"/>
    </w:pPr>
    <w:rPr>
      <w:rFonts w:ascii="Arial" w:eastAsia="黑体" w:hAnsi="Arial"/>
      <w:b/>
      <w:bCs/>
      <w:sz w:val="32"/>
      <w:szCs w:val="32"/>
    </w:rPr>
  </w:style>
  <w:style w:type="paragraph" w:styleId="3">
    <w:name w:val="heading 3"/>
    <w:basedOn w:val="a0"/>
    <w:next w:val="a0"/>
    <w:link w:val="3Char"/>
    <w:uiPriority w:val="9"/>
    <w:qFormat/>
    <w:rsid w:val="008A11FA"/>
    <w:pPr>
      <w:keepNext/>
      <w:keepLines/>
      <w:numPr>
        <w:ilvl w:val="2"/>
        <w:numId w:val="7"/>
      </w:numPr>
      <w:adjustRightInd/>
      <w:spacing w:before="260" w:after="260" w:line="416" w:lineRule="auto"/>
      <w:textAlignment w:val="auto"/>
      <w:outlineLvl w:val="2"/>
    </w:pPr>
    <w:rPr>
      <w:rFonts w:ascii="Calibri" w:hAnsi="Calibri"/>
      <w:b/>
      <w:bCs/>
      <w:kern w:val="2"/>
      <w:sz w:val="32"/>
      <w:szCs w:val="32"/>
    </w:rPr>
  </w:style>
  <w:style w:type="paragraph" w:styleId="4">
    <w:name w:val="heading 4"/>
    <w:basedOn w:val="a0"/>
    <w:next w:val="a0"/>
    <w:link w:val="4Char"/>
    <w:uiPriority w:val="9"/>
    <w:semiHidden/>
    <w:unhideWhenUsed/>
    <w:qFormat/>
    <w:rsid w:val="00340293"/>
    <w:pPr>
      <w:keepNext/>
      <w:keepLines/>
      <w:numPr>
        <w:ilvl w:val="3"/>
        <w:numId w:val="7"/>
      </w:numPr>
      <w:spacing w:before="280" w:after="290" w:line="376" w:lineRule="atLeast"/>
      <w:outlineLvl w:val="3"/>
    </w:pPr>
    <w:rPr>
      <w:rFonts w:asciiTheme="majorHAnsi" w:eastAsiaTheme="majorEastAsia" w:hAnsiTheme="majorHAnsi" w:cstheme="majorBidi"/>
      <w:b/>
      <w:bCs/>
      <w:sz w:val="28"/>
      <w:szCs w:val="28"/>
    </w:rPr>
  </w:style>
  <w:style w:type="paragraph" w:styleId="5">
    <w:name w:val="heading 5"/>
    <w:basedOn w:val="a0"/>
    <w:next w:val="a0"/>
    <w:qFormat/>
    <w:rsid w:val="00B36BCB"/>
    <w:pPr>
      <w:keepNext/>
      <w:keepLines/>
      <w:numPr>
        <w:ilvl w:val="4"/>
        <w:numId w:val="7"/>
      </w:numPr>
      <w:spacing w:before="280" w:after="290" w:line="376" w:lineRule="atLeast"/>
      <w:outlineLvl w:val="4"/>
    </w:pPr>
    <w:rPr>
      <w:b/>
      <w:bCs/>
      <w:sz w:val="28"/>
      <w:szCs w:val="28"/>
    </w:rPr>
  </w:style>
  <w:style w:type="paragraph" w:styleId="6">
    <w:name w:val="heading 6"/>
    <w:basedOn w:val="a0"/>
    <w:next w:val="a0"/>
    <w:link w:val="6Char"/>
    <w:uiPriority w:val="9"/>
    <w:semiHidden/>
    <w:unhideWhenUsed/>
    <w:qFormat/>
    <w:rsid w:val="00340293"/>
    <w:pPr>
      <w:keepNext/>
      <w:keepLines/>
      <w:numPr>
        <w:ilvl w:val="5"/>
        <w:numId w:val="7"/>
      </w:numPr>
      <w:spacing w:before="240" w:after="64" w:line="320" w:lineRule="atLeast"/>
      <w:outlineLvl w:val="5"/>
    </w:pPr>
    <w:rPr>
      <w:rFonts w:asciiTheme="majorHAnsi" w:eastAsiaTheme="majorEastAsia" w:hAnsiTheme="majorHAnsi" w:cstheme="majorBidi"/>
      <w:b/>
      <w:bCs/>
      <w:sz w:val="24"/>
      <w:szCs w:val="24"/>
    </w:rPr>
  </w:style>
  <w:style w:type="paragraph" w:styleId="7">
    <w:name w:val="heading 7"/>
    <w:basedOn w:val="a0"/>
    <w:next w:val="a0"/>
    <w:link w:val="7Char"/>
    <w:uiPriority w:val="9"/>
    <w:semiHidden/>
    <w:unhideWhenUsed/>
    <w:qFormat/>
    <w:rsid w:val="00340293"/>
    <w:pPr>
      <w:keepNext/>
      <w:keepLines/>
      <w:numPr>
        <w:ilvl w:val="6"/>
        <w:numId w:val="7"/>
      </w:numPr>
      <w:spacing w:before="240" w:after="64" w:line="320" w:lineRule="atLeast"/>
      <w:outlineLvl w:val="6"/>
    </w:pPr>
    <w:rPr>
      <w:b/>
      <w:bCs/>
      <w:sz w:val="24"/>
      <w:szCs w:val="24"/>
    </w:rPr>
  </w:style>
  <w:style w:type="paragraph" w:styleId="8">
    <w:name w:val="heading 8"/>
    <w:basedOn w:val="a0"/>
    <w:next w:val="a0"/>
    <w:link w:val="8Char"/>
    <w:uiPriority w:val="9"/>
    <w:semiHidden/>
    <w:unhideWhenUsed/>
    <w:qFormat/>
    <w:rsid w:val="00340293"/>
    <w:pPr>
      <w:keepNext/>
      <w:keepLines/>
      <w:numPr>
        <w:ilvl w:val="7"/>
        <w:numId w:val="7"/>
      </w:numPr>
      <w:spacing w:before="240" w:after="64" w:line="320" w:lineRule="atLeast"/>
      <w:outlineLvl w:val="7"/>
    </w:pPr>
    <w:rPr>
      <w:rFonts w:asciiTheme="majorHAnsi" w:eastAsiaTheme="majorEastAsia" w:hAnsiTheme="majorHAnsi" w:cstheme="majorBidi"/>
      <w:sz w:val="24"/>
      <w:szCs w:val="24"/>
    </w:rPr>
  </w:style>
  <w:style w:type="paragraph" w:styleId="9">
    <w:name w:val="heading 9"/>
    <w:basedOn w:val="a0"/>
    <w:next w:val="a0"/>
    <w:link w:val="9Char"/>
    <w:uiPriority w:val="9"/>
    <w:semiHidden/>
    <w:unhideWhenUsed/>
    <w:qFormat/>
    <w:rsid w:val="00340293"/>
    <w:pPr>
      <w:keepNext/>
      <w:keepLines/>
      <w:numPr>
        <w:ilvl w:val="8"/>
        <w:numId w:val="7"/>
      </w:numPr>
      <w:spacing w:before="240" w:after="64" w:line="320" w:lineRule="atLeast"/>
      <w:outlineLvl w:val="8"/>
    </w:pPr>
    <w:rPr>
      <w:rFonts w:asciiTheme="majorHAnsi" w:eastAsiaTheme="majorEastAsia" w:hAnsiTheme="majorHAnsi" w:cstheme="majorBidi"/>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aliases w:val="b1 Char,章节标题 Char,标题 1 1 Char,章标题 1 Char,-*+ Char,h1 Char,1st level Char,Section Head Char,l1 Char,H1 Char,去 Char,BSH-1 Char"/>
    <w:basedOn w:val="a1"/>
    <w:link w:val="1"/>
    <w:rsid w:val="000565F9"/>
    <w:rPr>
      <w:rFonts w:ascii="宋体" w:hAnsi="宋体"/>
      <w:kern w:val="2"/>
      <w:sz w:val="28"/>
      <w:szCs w:val="24"/>
    </w:rPr>
  </w:style>
  <w:style w:type="character" w:customStyle="1" w:styleId="2Char">
    <w:name w:val="标题 2 Char"/>
    <w:aliases w:val="标题 21 Char,H2 Char,Heading 2 Hidden Char,Heading 2 CCBS Char,heading 2 Char,h2 Char,第一章 标题 2 Char,ISO1 Char,2nd level Char,2 Char,l2 Char,DO NOT USE_h2 Char,chn Char,Chapter Number/Appendix Letter Char,sect 1.2 Char,PIM2 Char,Header 2 Char"/>
    <w:basedOn w:val="a1"/>
    <w:link w:val="2"/>
    <w:rsid w:val="008A11FA"/>
    <w:rPr>
      <w:rFonts w:ascii="Arial" w:eastAsia="黑体" w:hAnsi="Arial"/>
      <w:b/>
      <w:bCs/>
      <w:sz w:val="32"/>
      <w:szCs w:val="32"/>
    </w:rPr>
  </w:style>
  <w:style w:type="character" w:customStyle="1" w:styleId="3Char">
    <w:name w:val="标题 3 Char"/>
    <w:basedOn w:val="a1"/>
    <w:link w:val="3"/>
    <w:uiPriority w:val="9"/>
    <w:rsid w:val="008A11FA"/>
    <w:rPr>
      <w:rFonts w:ascii="Calibri" w:hAnsi="Calibri"/>
      <w:b/>
      <w:bCs/>
      <w:kern w:val="2"/>
      <w:sz w:val="32"/>
      <w:szCs w:val="32"/>
    </w:rPr>
  </w:style>
  <w:style w:type="character" w:styleId="a4">
    <w:name w:val="page number"/>
    <w:basedOn w:val="a1"/>
    <w:rsid w:val="00B36BCB"/>
  </w:style>
  <w:style w:type="character" w:styleId="a5">
    <w:name w:val="Hyperlink"/>
    <w:basedOn w:val="a1"/>
    <w:uiPriority w:val="99"/>
    <w:rsid w:val="00B36BCB"/>
    <w:rPr>
      <w:color w:val="0000FF"/>
      <w:u w:val="single"/>
    </w:rPr>
  </w:style>
  <w:style w:type="character" w:customStyle="1" w:styleId="Char">
    <w:name w:val="页脚 Char"/>
    <w:basedOn w:val="a1"/>
    <w:link w:val="a6"/>
    <w:uiPriority w:val="99"/>
    <w:rsid w:val="00B36BCB"/>
    <w:rPr>
      <w:sz w:val="18"/>
    </w:rPr>
  </w:style>
  <w:style w:type="paragraph" w:styleId="a6">
    <w:name w:val="footer"/>
    <w:basedOn w:val="a0"/>
    <w:link w:val="Char"/>
    <w:uiPriority w:val="99"/>
    <w:rsid w:val="00B36BCB"/>
    <w:pPr>
      <w:tabs>
        <w:tab w:val="center" w:pos="4153"/>
        <w:tab w:val="right" w:pos="8306"/>
      </w:tabs>
      <w:snapToGrid w:val="0"/>
      <w:spacing w:line="240" w:lineRule="atLeast"/>
      <w:jc w:val="left"/>
    </w:pPr>
    <w:rPr>
      <w:sz w:val="18"/>
    </w:rPr>
  </w:style>
  <w:style w:type="character" w:customStyle="1" w:styleId="Char0">
    <w:name w:val="页眉 Char"/>
    <w:basedOn w:val="a1"/>
    <w:link w:val="a7"/>
    <w:uiPriority w:val="99"/>
    <w:rsid w:val="00B36BCB"/>
    <w:rPr>
      <w:sz w:val="18"/>
    </w:rPr>
  </w:style>
  <w:style w:type="paragraph" w:styleId="a7">
    <w:name w:val="header"/>
    <w:basedOn w:val="a0"/>
    <w:link w:val="Char0"/>
    <w:uiPriority w:val="99"/>
    <w:rsid w:val="00B36BCB"/>
    <w:pPr>
      <w:pBdr>
        <w:bottom w:val="single" w:sz="6" w:space="1" w:color="auto"/>
      </w:pBdr>
      <w:tabs>
        <w:tab w:val="center" w:pos="4153"/>
        <w:tab w:val="right" w:pos="8306"/>
      </w:tabs>
      <w:snapToGrid w:val="0"/>
      <w:spacing w:line="240" w:lineRule="atLeast"/>
      <w:jc w:val="center"/>
    </w:pPr>
    <w:rPr>
      <w:sz w:val="18"/>
    </w:rPr>
  </w:style>
  <w:style w:type="character" w:customStyle="1" w:styleId="Char1">
    <w:name w:val="文档结构图 Char"/>
    <w:basedOn w:val="a1"/>
    <w:link w:val="a8"/>
    <w:rsid w:val="00B36BCB"/>
    <w:rPr>
      <w:rFonts w:ascii="宋体"/>
      <w:sz w:val="18"/>
      <w:szCs w:val="18"/>
    </w:rPr>
  </w:style>
  <w:style w:type="paragraph" w:styleId="a8">
    <w:name w:val="Document Map"/>
    <w:basedOn w:val="a0"/>
    <w:link w:val="Char1"/>
    <w:rsid w:val="00B36BCB"/>
    <w:rPr>
      <w:rFonts w:ascii="宋体"/>
      <w:sz w:val="18"/>
      <w:szCs w:val="18"/>
    </w:rPr>
  </w:style>
  <w:style w:type="paragraph" w:styleId="20">
    <w:name w:val="Body Text Indent 2"/>
    <w:aliases w:val="正文文字缩进4"/>
    <w:basedOn w:val="a0"/>
    <w:link w:val="2Char0"/>
    <w:rsid w:val="00B36BCB"/>
    <w:pPr>
      <w:adjustRightInd/>
      <w:spacing w:after="120" w:line="480" w:lineRule="auto"/>
      <w:ind w:leftChars="200" w:left="420"/>
      <w:textAlignment w:val="auto"/>
    </w:pPr>
    <w:rPr>
      <w:kern w:val="2"/>
      <w:szCs w:val="24"/>
    </w:rPr>
  </w:style>
  <w:style w:type="character" w:customStyle="1" w:styleId="2Char0">
    <w:name w:val="正文文本缩进 2 Char"/>
    <w:aliases w:val="正文文字缩进4 Char"/>
    <w:basedOn w:val="a1"/>
    <w:link w:val="20"/>
    <w:rsid w:val="008A11FA"/>
    <w:rPr>
      <w:kern w:val="2"/>
      <w:sz w:val="21"/>
      <w:szCs w:val="24"/>
    </w:rPr>
  </w:style>
  <w:style w:type="paragraph" w:styleId="a9">
    <w:name w:val="Body Text"/>
    <w:basedOn w:val="a0"/>
    <w:rsid w:val="00B36BCB"/>
    <w:pPr>
      <w:jc w:val="center"/>
    </w:pPr>
    <w:rPr>
      <w:rFonts w:eastAsia="隶书"/>
      <w:b/>
      <w:bCs/>
      <w:sz w:val="72"/>
    </w:rPr>
  </w:style>
  <w:style w:type="paragraph" w:styleId="aa">
    <w:name w:val="Plain Text"/>
    <w:aliases w:val="Plain Text,普通文字 Char,标题1,普通文字 Char Char Char Char Char Char Char Char Char Char,普通文字 Char Char Char Char Char Char Char Char Char,普通文字 Char Char Char Char Char Char Char Char Char Char Char Char Char Char Char Char Char C,标题1 Char,普通文字,纯文本 Char Char"/>
    <w:basedOn w:val="a0"/>
    <w:link w:val="Char2"/>
    <w:rsid w:val="00B36BCB"/>
    <w:pPr>
      <w:adjustRightInd/>
      <w:spacing w:line="240" w:lineRule="auto"/>
      <w:textAlignment w:val="auto"/>
    </w:pPr>
    <w:rPr>
      <w:rFonts w:ascii="宋体" w:hAnsi="Courier New" w:cs="Courier New"/>
      <w:kern w:val="2"/>
      <w:szCs w:val="21"/>
    </w:rPr>
  </w:style>
  <w:style w:type="character" w:customStyle="1" w:styleId="Char2">
    <w:name w:val="纯文本 Char"/>
    <w:aliases w:val="Plain Text Char,普通文字 Char Char,标题1 Char1,普通文字 Char Char Char Char Char Char Char Char Char Char Char,普通文字 Char Char Char Char Char Char Char Char Char Char1,标题1 Char Char,普通文字 Char1,纯文本 Char Char Char"/>
    <w:basedOn w:val="a1"/>
    <w:link w:val="aa"/>
    <w:rsid w:val="007C5751"/>
    <w:rPr>
      <w:rFonts w:ascii="宋体" w:hAnsi="Courier New" w:cs="Courier New"/>
      <w:kern w:val="2"/>
      <w:sz w:val="21"/>
      <w:szCs w:val="21"/>
    </w:rPr>
  </w:style>
  <w:style w:type="paragraph" w:styleId="ab">
    <w:name w:val="Body Text Indent"/>
    <w:basedOn w:val="a0"/>
    <w:rsid w:val="00B36BCB"/>
    <w:pPr>
      <w:spacing w:after="120"/>
      <w:ind w:leftChars="200" w:left="420"/>
    </w:pPr>
  </w:style>
  <w:style w:type="paragraph" w:styleId="ac">
    <w:name w:val="Balloon Text"/>
    <w:basedOn w:val="a0"/>
    <w:rsid w:val="00B36BCB"/>
    <w:rPr>
      <w:sz w:val="18"/>
      <w:szCs w:val="18"/>
    </w:rPr>
  </w:style>
  <w:style w:type="paragraph" w:styleId="21">
    <w:name w:val="toc 2"/>
    <w:basedOn w:val="a0"/>
    <w:next w:val="a0"/>
    <w:uiPriority w:val="39"/>
    <w:rsid w:val="00B36BCB"/>
    <w:pPr>
      <w:ind w:leftChars="200" w:left="420"/>
    </w:pPr>
  </w:style>
  <w:style w:type="paragraph" w:styleId="ad">
    <w:name w:val="Date"/>
    <w:basedOn w:val="a0"/>
    <w:next w:val="a0"/>
    <w:link w:val="Char3"/>
    <w:rsid w:val="00B36BCB"/>
    <w:pPr>
      <w:jc w:val="right"/>
    </w:pPr>
    <w:rPr>
      <w:rFonts w:ascii="宋体"/>
      <w:sz w:val="24"/>
    </w:rPr>
  </w:style>
  <w:style w:type="character" w:customStyle="1" w:styleId="Char3">
    <w:name w:val="日期 Char"/>
    <w:basedOn w:val="a1"/>
    <w:link w:val="ad"/>
    <w:rsid w:val="008A11FA"/>
    <w:rPr>
      <w:rFonts w:ascii="宋体"/>
      <w:sz w:val="24"/>
    </w:rPr>
  </w:style>
  <w:style w:type="paragraph" w:styleId="30">
    <w:name w:val="Body Text Indent 3"/>
    <w:basedOn w:val="a0"/>
    <w:rsid w:val="00B36BCB"/>
    <w:pPr>
      <w:spacing w:after="120"/>
      <w:ind w:leftChars="200" w:left="420"/>
    </w:pPr>
    <w:rPr>
      <w:sz w:val="16"/>
      <w:szCs w:val="16"/>
    </w:rPr>
  </w:style>
  <w:style w:type="paragraph" w:styleId="ae">
    <w:name w:val="annotation text"/>
    <w:basedOn w:val="a0"/>
    <w:link w:val="Char4"/>
    <w:rsid w:val="00B36BCB"/>
    <w:pPr>
      <w:adjustRightInd/>
      <w:spacing w:line="240" w:lineRule="auto"/>
      <w:jc w:val="left"/>
      <w:textAlignment w:val="auto"/>
    </w:pPr>
    <w:rPr>
      <w:kern w:val="2"/>
      <w:szCs w:val="24"/>
    </w:rPr>
  </w:style>
  <w:style w:type="paragraph" w:styleId="10">
    <w:name w:val="toc 1"/>
    <w:basedOn w:val="a0"/>
    <w:next w:val="a0"/>
    <w:uiPriority w:val="39"/>
    <w:rsid w:val="00B36BCB"/>
  </w:style>
  <w:style w:type="paragraph" w:styleId="a">
    <w:name w:val="Title"/>
    <w:basedOn w:val="a0"/>
    <w:next w:val="a0"/>
    <w:qFormat/>
    <w:rsid w:val="00B36BCB"/>
    <w:pPr>
      <w:numPr>
        <w:numId w:val="1"/>
      </w:numPr>
      <w:tabs>
        <w:tab w:val="clear" w:pos="425"/>
        <w:tab w:val="left" w:pos="700"/>
        <w:tab w:val="left" w:pos="1120"/>
        <w:tab w:val="left" w:pos="5245"/>
      </w:tabs>
      <w:autoSpaceDE w:val="0"/>
      <w:autoSpaceDN w:val="0"/>
      <w:spacing w:before="60" w:after="60" w:line="312" w:lineRule="auto"/>
    </w:pPr>
    <w:rPr>
      <w:rFonts w:ascii="Arial" w:hAnsi="Arial"/>
      <w:b/>
      <w:snapToGrid w:val="0"/>
      <w:sz w:val="28"/>
    </w:rPr>
  </w:style>
  <w:style w:type="paragraph" w:styleId="af">
    <w:name w:val="Normal (Web)"/>
    <w:basedOn w:val="a0"/>
    <w:uiPriority w:val="99"/>
    <w:rsid w:val="00B36BCB"/>
    <w:pPr>
      <w:widowControl/>
      <w:adjustRightInd/>
      <w:spacing w:before="100" w:beforeAutospacing="1" w:after="100" w:afterAutospacing="1" w:line="240" w:lineRule="auto"/>
      <w:jc w:val="left"/>
      <w:textAlignment w:val="auto"/>
    </w:pPr>
    <w:rPr>
      <w:rFonts w:ascii="Arial Unicode MS" w:eastAsia="Arial Unicode MS" w:hAnsi="Arial Unicode MS"/>
      <w:sz w:val="24"/>
      <w:szCs w:val="24"/>
    </w:rPr>
  </w:style>
  <w:style w:type="paragraph" w:customStyle="1" w:styleId="CharCharCharChar1">
    <w:name w:val="Char Char Char Char1"/>
    <w:basedOn w:val="a0"/>
    <w:rsid w:val="00B36BCB"/>
    <w:pPr>
      <w:widowControl/>
      <w:adjustRightInd/>
      <w:spacing w:line="240" w:lineRule="auto"/>
      <w:jc w:val="left"/>
      <w:textAlignment w:val="auto"/>
    </w:pPr>
    <w:rPr>
      <w:rFonts w:ascii="宋体" w:hAnsi="宋体" w:cs="宋体"/>
      <w:sz w:val="24"/>
    </w:rPr>
  </w:style>
  <w:style w:type="paragraph" w:styleId="af0">
    <w:name w:val="List Paragraph"/>
    <w:basedOn w:val="a0"/>
    <w:uiPriority w:val="99"/>
    <w:qFormat/>
    <w:rsid w:val="00B36BCB"/>
    <w:pPr>
      <w:adjustRightInd/>
      <w:spacing w:line="240" w:lineRule="auto"/>
      <w:ind w:firstLineChars="200" w:firstLine="420"/>
      <w:textAlignment w:val="auto"/>
    </w:pPr>
    <w:rPr>
      <w:rFonts w:ascii="Calibri" w:hAnsi="Calibri"/>
      <w:kern w:val="2"/>
      <w:szCs w:val="22"/>
    </w:rPr>
  </w:style>
  <w:style w:type="paragraph" w:customStyle="1" w:styleId="ParaCharCharCharChar">
    <w:name w:val="默认段落字体 Para Char Char Char Char"/>
    <w:basedOn w:val="a0"/>
    <w:rsid w:val="00B36BCB"/>
    <w:pPr>
      <w:adjustRightInd/>
      <w:spacing w:line="240" w:lineRule="auto"/>
      <w:textAlignment w:val="auto"/>
    </w:pPr>
    <w:rPr>
      <w:kern w:val="2"/>
      <w:szCs w:val="24"/>
    </w:rPr>
  </w:style>
  <w:style w:type="paragraph" w:customStyle="1" w:styleId="Char5">
    <w:name w:val="Char"/>
    <w:basedOn w:val="a0"/>
    <w:rsid w:val="00B36BCB"/>
    <w:pPr>
      <w:adjustRightInd/>
      <w:spacing w:line="240" w:lineRule="auto"/>
      <w:textAlignment w:val="auto"/>
    </w:pPr>
    <w:rPr>
      <w:kern w:val="2"/>
      <w:szCs w:val="24"/>
    </w:rPr>
  </w:style>
  <w:style w:type="paragraph" w:customStyle="1" w:styleId="af1">
    <w:name w:val="表格"/>
    <w:basedOn w:val="a0"/>
    <w:rsid w:val="00B36BCB"/>
    <w:pPr>
      <w:spacing w:before="60" w:after="60" w:line="240" w:lineRule="auto"/>
      <w:jc w:val="center"/>
    </w:pPr>
    <w:rPr>
      <w:rFonts w:ascii="宋体"/>
      <w:sz w:val="24"/>
    </w:rPr>
  </w:style>
  <w:style w:type="paragraph" w:customStyle="1" w:styleId="af2">
    <w:name w:val="表"/>
    <w:basedOn w:val="a0"/>
    <w:rsid w:val="00B36BCB"/>
    <w:pPr>
      <w:spacing w:before="40" w:after="40" w:line="240" w:lineRule="exact"/>
      <w:jc w:val="center"/>
    </w:pPr>
    <w:rPr>
      <w:kern w:val="21"/>
    </w:rPr>
  </w:style>
  <w:style w:type="paragraph" w:customStyle="1" w:styleId="Char10">
    <w:name w:val="Char1"/>
    <w:basedOn w:val="a0"/>
    <w:rsid w:val="00B44EE7"/>
    <w:pPr>
      <w:widowControl/>
      <w:adjustRightInd/>
      <w:spacing w:after="160" w:line="240" w:lineRule="exact"/>
      <w:jc w:val="left"/>
      <w:textAlignment w:val="auto"/>
    </w:pPr>
    <w:rPr>
      <w:rFonts w:ascii="Verdana" w:hAnsi="Verdana" w:cs="Verdana"/>
      <w:sz w:val="20"/>
      <w:lang w:eastAsia="en-US"/>
    </w:rPr>
  </w:style>
  <w:style w:type="table" w:styleId="af3">
    <w:name w:val="Table Grid"/>
    <w:basedOn w:val="a2"/>
    <w:rsid w:val="00B44EE7"/>
    <w:pPr>
      <w:widowControl w:val="0"/>
      <w:adjustRightInd w:val="0"/>
      <w:spacing w:line="360" w:lineRule="auto"/>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項　タイトル"/>
    <w:basedOn w:val="a0"/>
    <w:rsid w:val="00EC55AB"/>
    <w:pPr>
      <w:autoSpaceDE w:val="0"/>
      <w:autoSpaceDN w:val="0"/>
      <w:adjustRightInd/>
      <w:spacing w:line="240" w:lineRule="auto"/>
      <w:textAlignment w:val="auto"/>
    </w:pPr>
    <w:rPr>
      <w:rFonts w:ascii="MS Mincho" w:eastAsia="MS Mincho" w:hAnsi="MS Mincho"/>
      <w:b/>
      <w:kern w:val="2"/>
      <w:sz w:val="24"/>
      <w:szCs w:val="24"/>
      <w:lang w:eastAsia="ja-JP"/>
    </w:rPr>
  </w:style>
  <w:style w:type="paragraph" w:customStyle="1" w:styleId="Default">
    <w:name w:val="Default"/>
    <w:rsid w:val="00EC55AB"/>
    <w:pPr>
      <w:widowControl w:val="0"/>
      <w:autoSpaceDE w:val="0"/>
      <w:autoSpaceDN w:val="0"/>
      <w:adjustRightInd w:val="0"/>
    </w:pPr>
    <w:rPr>
      <w:color w:val="000000"/>
      <w:sz w:val="24"/>
      <w:szCs w:val="24"/>
    </w:rPr>
  </w:style>
  <w:style w:type="paragraph" w:customStyle="1" w:styleId="af5">
    <w:name w:val=".."/>
    <w:basedOn w:val="Default"/>
    <w:next w:val="Default"/>
    <w:link w:val="Char6"/>
    <w:rsid w:val="00EC55AB"/>
    <w:rPr>
      <w:color w:val="auto"/>
    </w:rPr>
  </w:style>
  <w:style w:type="character" w:customStyle="1" w:styleId="Char6">
    <w:name w:val=".. Char"/>
    <w:basedOn w:val="a1"/>
    <w:link w:val="af5"/>
    <w:rsid w:val="00EC55AB"/>
    <w:rPr>
      <w:sz w:val="24"/>
      <w:szCs w:val="24"/>
    </w:rPr>
  </w:style>
  <w:style w:type="paragraph" w:customStyle="1" w:styleId="31">
    <w:name w:val="样式 标题 3"/>
    <w:basedOn w:val="3"/>
    <w:rsid w:val="008A11FA"/>
    <w:pPr>
      <w:keepNext w:val="0"/>
      <w:tabs>
        <w:tab w:val="num" w:pos="293"/>
      </w:tabs>
      <w:adjustRightInd w:val="0"/>
      <w:snapToGrid w:val="0"/>
      <w:spacing w:before="0" w:after="0" w:line="240" w:lineRule="auto"/>
      <w:ind w:left="180"/>
      <w:jc w:val="left"/>
    </w:pPr>
    <w:rPr>
      <w:rFonts w:ascii="Times New Roman" w:hAnsi="Times New Roman"/>
      <w:b w:val="0"/>
      <w:bCs w:val="0"/>
      <w:sz w:val="21"/>
    </w:rPr>
  </w:style>
  <w:style w:type="paragraph" w:styleId="32">
    <w:name w:val="toc 3"/>
    <w:basedOn w:val="a0"/>
    <w:next w:val="a0"/>
    <w:autoRedefine/>
    <w:uiPriority w:val="39"/>
    <w:unhideWhenUsed/>
    <w:rsid w:val="008A11FA"/>
    <w:pPr>
      <w:tabs>
        <w:tab w:val="right" w:leader="dot" w:pos="8296"/>
      </w:tabs>
      <w:adjustRightInd/>
      <w:spacing w:line="240" w:lineRule="auto"/>
      <w:textAlignment w:val="auto"/>
    </w:pPr>
    <w:rPr>
      <w:rFonts w:ascii="Calibri" w:hAnsi="Calibri"/>
      <w:kern w:val="2"/>
      <w:szCs w:val="22"/>
    </w:rPr>
  </w:style>
  <w:style w:type="paragraph" w:customStyle="1" w:styleId="CharCharChar1CharCharCharCharCharCharCharCharCharCharCharCharChar">
    <w:name w:val="Char Char Char1 Char Char Char Char Char Char Char Char Char Char Char Char Char"/>
    <w:basedOn w:val="a0"/>
    <w:rsid w:val="008A11FA"/>
    <w:pPr>
      <w:adjustRightInd/>
      <w:spacing w:line="240" w:lineRule="auto"/>
      <w:textAlignment w:val="auto"/>
    </w:pPr>
    <w:rPr>
      <w:rFonts w:eastAsia="Times New Roman"/>
      <w:sz w:val="20"/>
    </w:rPr>
  </w:style>
  <w:style w:type="paragraph" w:customStyle="1" w:styleId="CharCharCharChar">
    <w:name w:val="Char Char Char Char"/>
    <w:basedOn w:val="a0"/>
    <w:rsid w:val="00E15DB0"/>
    <w:pPr>
      <w:adjustRightInd/>
      <w:spacing w:line="240" w:lineRule="auto"/>
      <w:textAlignment w:val="auto"/>
    </w:pPr>
    <w:rPr>
      <w:kern w:val="2"/>
      <w:szCs w:val="24"/>
    </w:rPr>
  </w:style>
  <w:style w:type="character" w:styleId="af6">
    <w:name w:val="annotation reference"/>
    <w:basedOn w:val="a1"/>
    <w:uiPriority w:val="99"/>
    <w:semiHidden/>
    <w:unhideWhenUsed/>
    <w:rsid w:val="009251C1"/>
    <w:rPr>
      <w:sz w:val="21"/>
      <w:szCs w:val="21"/>
    </w:rPr>
  </w:style>
  <w:style w:type="paragraph" w:styleId="af7">
    <w:name w:val="annotation subject"/>
    <w:basedOn w:val="ae"/>
    <w:next w:val="ae"/>
    <w:link w:val="Char7"/>
    <w:uiPriority w:val="99"/>
    <w:semiHidden/>
    <w:unhideWhenUsed/>
    <w:rsid w:val="009251C1"/>
    <w:pPr>
      <w:adjustRightInd w:val="0"/>
      <w:spacing w:line="312" w:lineRule="atLeast"/>
      <w:textAlignment w:val="baseline"/>
    </w:pPr>
    <w:rPr>
      <w:b/>
      <w:bCs/>
      <w:kern w:val="0"/>
      <w:szCs w:val="20"/>
    </w:rPr>
  </w:style>
  <w:style w:type="character" w:customStyle="1" w:styleId="Char4">
    <w:name w:val="批注文字 Char"/>
    <w:basedOn w:val="a1"/>
    <w:link w:val="ae"/>
    <w:rsid w:val="009251C1"/>
    <w:rPr>
      <w:kern w:val="2"/>
      <w:sz w:val="21"/>
      <w:szCs w:val="24"/>
    </w:rPr>
  </w:style>
  <w:style w:type="character" w:customStyle="1" w:styleId="Char7">
    <w:name w:val="批注主题 Char"/>
    <w:basedOn w:val="Char4"/>
    <w:link w:val="af7"/>
    <w:rsid w:val="009251C1"/>
    <w:rPr>
      <w:kern w:val="2"/>
      <w:sz w:val="21"/>
      <w:szCs w:val="24"/>
    </w:rPr>
  </w:style>
  <w:style w:type="paragraph" w:customStyle="1" w:styleId="CM8">
    <w:name w:val="CM8"/>
    <w:basedOn w:val="Default"/>
    <w:next w:val="Default"/>
    <w:rsid w:val="00066BDE"/>
    <w:pPr>
      <w:spacing w:line="360" w:lineRule="atLeast"/>
    </w:pPr>
    <w:rPr>
      <w:rFonts w:ascii="黑体" w:eastAsia="黑体" w:hAnsi="Calibri"/>
      <w:color w:val="auto"/>
    </w:rPr>
  </w:style>
  <w:style w:type="paragraph" w:styleId="af8">
    <w:name w:val="Subtitle"/>
    <w:basedOn w:val="a0"/>
    <w:next w:val="a0"/>
    <w:link w:val="Char8"/>
    <w:uiPriority w:val="11"/>
    <w:qFormat/>
    <w:rsid w:val="003956E3"/>
    <w:pPr>
      <w:adjustRightInd/>
      <w:spacing w:before="240" w:after="60" w:line="312" w:lineRule="auto"/>
      <w:jc w:val="center"/>
      <w:textAlignment w:val="auto"/>
      <w:outlineLvl w:val="1"/>
    </w:pPr>
    <w:rPr>
      <w:rFonts w:ascii="Cambria" w:hAnsi="Cambria"/>
      <w:b/>
      <w:bCs/>
      <w:kern w:val="28"/>
      <w:sz w:val="32"/>
      <w:szCs w:val="32"/>
    </w:rPr>
  </w:style>
  <w:style w:type="character" w:customStyle="1" w:styleId="Char8">
    <w:name w:val="副标题 Char"/>
    <w:basedOn w:val="a1"/>
    <w:link w:val="af8"/>
    <w:uiPriority w:val="11"/>
    <w:rsid w:val="003956E3"/>
    <w:rPr>
      <w:rFonts w:ascii="Cambria" w:hAnsi="Cambria"/>
      <w:b/>
      <w:bCs/>
      <w:kern w:val="28"/>
      <w:sz w:val="32"/>
      <w:szCs w:val="32"/>
    </w:rPr>
  </w:style>
  <w:style w:type="character" w:customStyle="1" w:styleId="4Char">
    <w:name w:val="标题 4 Char"/>
    <w:basedOn w:val="a1"/>
    <w:link w:val="4"/>
    <w:uiPriority w:val="9"/>
    <w:semiHidden/>
    <w:rsid w:val="00340293"/>
    <w:rPr>
      <w:rFonts w:asciiTheme="majorHAnsi" w:eastAsiaTheme="majorEastAsia" w:hAnsiTheme="majorHAnsi" w:cstheme="majorBidi"/>
      <w:b/>
      <w:bCs/>
      <w:sz w:val="28"/>
      <w:szCs w:val="28"/>
    </w:rPr>
  </w:style>
  <w:style w:type="character" w:customStyle="1" w:styleId="6Char">
    <w:name w:val="标题 6 Char"/>
    <w:basedOn w:val="a1"/>
    <w:link w:val="6"/>
    <w:uiPriority w:val="9"/>
    <w:semiHidden/>
    <w:rsid w:val="00340293"/>
    <w:rPr>
      <w:rFonts w:asciiTheme="majorHAnsi" w:eastAsiaTheme="majorEastAsia" w:hAnsiTheme="majorHAnsi" w:cstheme="majorBidi"/>
      <w:b/>
      <w:bCs/>
      <w:sz w:val="24"/>
      <w:szCs w:val="24"/>
    </w:rPr>
  </w:style>
  <w:style w:type="character" w:customStyle="1" w:styleId="7Char">
    <w:name w:val="标题 7 Char"/>
    <w:basedOn w:val="a1"/>
    <w:link w:val="7"/>
    <w:uiPriority w:val="9"/>
    <w:semiHidden/>
    <w:rsid w:val="00340293"/>
    <w:rPr>
      <w:b/>
      <w:bCs/>
      <w:sz w:val="24"/>
      <w:szCs w:val="24"/>
    </w:rPr>
  </w:style>
  <w:style w:type="character" w:customStyle="1" w:styleId="8Char">
    <w:name w:val="标题 8 Char"/>
    <w:basedOn w:val="a1"/>
    <w:link w:val="8"/>
    <w:uiPriority w:val="9"/>
    <w:semiHidden/>
    <w:rsid w:val="00340293"/>
    <w:rPr>
      <w:rFonts w:asciiTheme="majorHAnsi" w:eastAsiaTheme="majorEastAsia" w:hAnsiTheme="majorHAnsi" w:cstheme="majorBidi"/>
      <w:sz w:val="24"/>
      <w:szCs w:val="24"/>
    </w:rPr>
  </w:style>
  <w:style w:type="character" w:customStyle="1" w:styleId="9Char">
    <w:name w:val="标题 9 Char"/>
    <w:basedOn w:val="a1"/>
    <w:link w:val="9"/>
    <w:uiPriority w:val="9"/>
    <w:semiHidden/>
    <w:rsid w:val="00340293"/>
    <w:rPr>
      <w:rFonts w:asciiTheme="majorHAnsi" w:eastAsiaTheme="majorEastAsia" w:hAnsiTheme="majorHAnsi" w:cstheme="majorBidi"/>
      <w:sz w:val="21"/>
      <w:szCs w:val="21"/>
    </w:rPr>
  </w:style>
  <w:style w:type="character" w:customStyle="1" w:styleId="UnresolvedMention">
    <w:name w:val="Unresolved Mention"/>
    <w:basedOn w:val="a1"/>
    <w:uiPriority w:val="99"/>
    <w:semiHidden/>
    <w:unhideWhenUsed/>
    <w:rsid w:val="003402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05072">
      <w:bodyDiv w:val="1"/>
      <w:marLeft w:val="0"/>
      <w:marRight w:val="0"/>
      <w:marTop w:val="0"/>
      <w:marBottom w:val="0"/>
      <w:divBdr>
        <w:top w:val="none" w:sz="0" w:space="0" w:color="auto"/>
        <w:left w:val="none" w:sz="0" w:space="0" w:color="auto"/>
        <w:bottom w:val="none" w:sz="0" w:space="0" w:color="auto"/>
        <w:right w:val="none" w:sz="0" w:space="0" w:color="auto"/>
      </w:divBdr>
    </w:div>
    <w:div w:id="373500689">
      <w:bodyDiv w:val="1"/>
      <w:marLeft w:val="0"/>
      <w:marRight w:val="0"/>
      <w:marTop w:val="0"/>
      <w:marBottom w:val="0"/>
      <w:divBdr>
        <w:top w:val="none" w:sz="0" w:space="0" w:color="auto"/>
        <w:left w:val="none" w:sz="0" w:space="0" w:color="auto"/>
        <w:bottom w:val="none" w:sz="0" w:space="0" w:color="auto"/>
        <w:right w:val="none" w:sz="0" w:space="0" w:color="auto"/>
      </w:divBdr>
    </w:div>
    <w:div w:id="741216609">
      <w:bodyDiv w:val="1"/>
      <w:marLeft w:val="0"/>
      <w:marRight w:val="0"/>
      <w:marTop w:val="0"/>
      <w:marBottom w:val="0"/>
      <w:divBdr>
        <w:top w:val="none" w:sz="0" w:space="0" w:color="auto"/>
        <w:left w:val="none" w:sz="0" w:space="0" w:color="auto"/>
        <w:bottom w:val="none" w:sz="0" w:space="0" w:color="auto"/>
        <w:right w:val="none" w:sz="0" w:space="0" w:color="auto"/>
      </w:divBdr>
    </w:div>
    <w:div w:id="1012800176">
      <w:bodyDiv w:val="1"/>
      <w:marLeft w:val="0"/>
      <w:marRight w:val="0"/>
      <w:marTop w:val="0"/>
      <w:marBottom w:val="0"/>
      <w:divBdr>
        <w:top w:val="none" w:sz="0" w:space="0" w:color="auto"/>
        <w:left w:val="none" w:sz="0" w:space="0" w:color="auto"/>
        <w:bottom w:val="none" w:sz="0" w:space="0" w:color="auto"/>
        <w:right w:val="none" w:sz="0" w:space="0" w:color="auto"/>
      </w:divBdr>
    </w:div>
    <w:div w:id="1302542707">
      <w:bodyDiv w:val="1"/>
      <w:marLeft w:val="0"/>
      <w:marRight w:val="0"/>
      <w:marTop w:val="0"/>
      <w:marBottom w:val="0"/>
      <w:divBdr>
        <w:top w:val="none" w:sz="0" w:space="0" w:color="auto"/>
        <w:left w:val="none" w:sz="0" w:space="0" w:color="auto"/>
        <w:bottom w:val="none" w:sz="0" w:space="0" w:color="auto"/>
        <w:right w:val="none" w:sz="0" w:space="0" w:color="auto"/>
      </w:divBdr>
    </w:div>
    <w:div w:id="1333680084">
      <w:bodyDiv w:val="1"/>
      <w:marLeft w:val="0"/>
      <w:marRight w:val="0"/>
      <w:marTop w:val="0"/>
      <w:marBottom w:val="0"/>
      <w:divBdr>
        <w:top w:val="none" w:sz="0" w:space="0" w:color="auto"/>
        <w:left w:val="none" w:sz="0" w:space="0" w:color="auto"/>
        <w:bottom w:val="none" w:sz="0" w:space="0" w:color="auto"/>
        <w:right w:val="none" w:sz="0" w:space="0" w:color="auto"/>
      </w:divBdr>
    </w:div>
    <w:div w:id="1411073176">
      <w:bodyDiv w:val="1"/>
      <w:marLeft w:val="0"/>
      <w:marRight w:val="0"/>
      <w:marTop w:val="0"/>
      <w:marBottom w:val="0"/>
      <w:divBdr>
        <w:top w:val="none" w:sz="0" w:space="0" w:color="auto"/>
        <w:left w:val="none" w:sz="0" w:space="0" w:color="auto"/>
        <w:bottom w:val="none" w:sz="0" w:space="0" w:color="auto"/>
        <w:right w:val="none" w:sz="0" w:space="0" w:color="auto"/>
      </w:divBdr>
    </w:div>
    <w:div w:id="1619873808">
      <w:bodyDiv w:val="1"/>
      <w:marLeft w:val="0"/>
      <w:marRight w:val="0"/>
      <w:marTop w:val="0"/>
      <w:marBottom w:val="0"/>
      <w:divBdr>
        <w:top w:val="none" w:sz="0" w:space="0" w:color="auto"/>
        <w:left w:val="none" w:sz="0" w:space="0" w:color="auto"/>
        <w:bottom w:val="none" w:sz="0" w:space="0" w:color="auto"/>
        <w:right w:val="none" w:sz="0" w:space="0" w:color="auto"/>
      </w:divBdr>
    </w:div>
    <w:div w:id="1840149483">
      <w:bodyDiv w:val="1"/>
      <w:marLeft w:val="0"/>
      <w:marRight w:val="0"/>
      <w:marTop w:val="0"/>
      <w:marBottom w:val="0"/>
      <w:divBdr>
        <w:top w:val="none" w:sz="0" w:space="0" w:color="auto"/>
        <w:left w:val="none" w:sz="0" w:space="0" w:color="auto"/>
        <w:bottom w:val="none" w:sz="0" w:space="0" w:color="auto"/>
        <w:right w:val="none" w:sz="0" w:space="0" w:color="auto"/>
      </w:divBdr>
    </w:div>
    <w:div w:id="1850874183">
      <w:bodyDiv w:val="1"/>
      <w:marLeft w:val="0"/>
      <w:marRight w:val="0"/>
      <w:marTop w:val="0"/>
      <w:marBottom w:val="0"/>
      <w:divBdr>
        <w:top w:val="none" w:sz="0" w:space="0" w:color="auto"/>
        <w:left w:val="none" w:sz="0" w:space="0" w:color="auto"/>
        <w:bottom w:val="none" w:sz="0" w:space="0" w:color="auto"/>
        <w:right w:val="none" w:sz="0" w:space="0" w:color="auto"/>
      </w:divBdr>
      <w:divsChild>
        <w:div w:id="1713654392">
          <w:marLeft w:val="0"/>
          <w:marRight w:val="0"/>
          <w:marTop w:val="0"/>
          <w:marBottom w:val="0"/>
          <w:divBdr>
            <w:top w:val="none" w:sz="0" w:space="0" w:color="auto"/>
            <w:left w:val="none" w:sz="0" w:space="0" w:color="auto"/>
            <w:bottom w:val="none" w:sz="0" w:space="0" w:color="auto"/>
            <w:right w:val="none" w:sz="0" w:space="0" w:color="auto"/>
          </w:divBdr>
          <w:divsChild>
            <w:div w:id="1029062229">
              <w:marLeft w:val="0"/>
              <w:marRight w:val="0"/>
              <w:marTop w:val="0"/>
              <w:marBottom w:val="0"/>
              <w:divBdr>
                <w:top w:val="single" w:sz="6" w:space="0" w:color="A6CFEE"/>
                <w:left w:val="single" w:sz="6" w:space="0" w:color="A6CFEE"/>
                <w:bottom w:val="single" w:sz="6" w:space="4" w:color="A6CFEE"/>
                <w:right w:val="single" w:sz="6" w:space="0" w:color="A6CFEE"/>
              </w:divBdr>
              <w:divsChild>
                <w:div w:id="159431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930700">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F4DC87-4BC2-424D-9962-C49A534B0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Pages>
  <Words>168</Words>
  <Characters>958</Characters>
  <Application>Microsoft Office Word</Application>
  <DocSecurity>0</DocSecurity>
  <PresentationFormat/>
  <Lines>7</Lines>
  <Paragraphs>2</Paragraphs>
  <Slides>0</Slides>
  <Notes>0</Notes>
  <HiddenSlides>0</HiddenSlides>
  <MMClips>0</MMClips>
  <ScaleCrop>false</ScaleCrop>
  <Company>湖南省招标有限责任公司</Company>
  <LinksUpToDate>false</LinksUpToDate>
  <CharactersWithSpaces>1124</CharactersWithSpaces>
  <SharedDoc>false</SharedDoc>
  <HLinks>
    <vt:vector size="276" baseType="variant">
      <vt:variant>
        <vt:i4>1163651477</vt:i4>
      </vt:variant>
      <vt:variant>
        <vt:i4>273</vt:i4>
      </vt:variant>
      <vt:variant>
        <vt:i4>0</vt:i4>
      </vt:variant>
      <vt:variant>
        <vt:i4>5</vt:i4>
      </vt:variant>
      <vt:variant>
        <vt:lpwstr>mailto:汇款后请将银行底单发至邮箱c.h669@163.com</vt:lpwstr>
      </vt:variant>
      <vt:variant>
        <vt:lpwstr/>
      </vt:variant>
      <vt:variant>
        <vt:i4>1703985</vt:i4>
      </vt:variant>
      <vt:variant>
        <vt:i4>266</vt:i4>
      </vt:variant>
      <vt:variant>
        <vt:i4>0</vt:i4>
      </vt:variant>
      <vt:variant>
        <vt:i4>5</vt:i4>
      </vt:variant>
      <vt:variant>
        <vt:lpwstr/>
      </vt:variant>
      <vt:variant>
        <vt:lpwstr>_Toc312834302</vt:lpwstr>
      </vt:variant>
      <vt:variant>
        <vt:i4>1703985</vt:i4>
      </vt:variant>
      <vt:variant>
        <vt:i4>260</vt:i4>
      </vt:variant>
      <vt:variant>
        <vt:i4>0</vt:i4>
      </vt:variant>
      <vt:variant>
        <vt:i4>5</vt:i4>
      </vt:variant>
      <vt:variant>
        <vt:lpwstr/>
      </vt:variant>
      <vt:variant>
        <vt:lpwstr>_Toc312834301</vt:lpwstr>
      </vt:variant>
      <vt:variant>
        <vt:i4>1703985</vt:i4>
      </vt:variant>
      <vt:variant>
        <vt:i4>254</vt:i4>
      </vt:variant>
      <vt:variant>
        <vt:i4>0</vt:i4>
      </vt:variant>
      <vt:variant>
        <vt:i4>5</vt:i4>
      </vt:variant>
      <vt:variant>
        <vt:lpwstr/>
      </vt:variant>
      <vt:variant>
        <vt:lpwstr>_Toc312834300</vt:lpwstr>
      </vt:variant>
      <vt:variant>
        <vt:i4>1245232</vt:i4>
      </vt:variant>
      <vt:variant>
        <vt:i4>248</vt:i4>
      </vt:variant>
      <vt:variant>
        <vt:i4>0</vt:i4>
      </vt:variant>
      <vt:variant>
        <vt:i4>5</vt:i4>
      </vt:variant>
      <vt:variant>
        <vt:lpwstr/>
      </vt:variant>
      <vt:variant>
        <vt:lpwstr>_Toc312834299</vt:lpwstr>
      </vt:variant>
      <vt:variant>
        <vt:i4>1245232</vt:i4>
      </vt:variant>
      <vt:variant>
        <vt:i4>242</vt:i4>
      </vt:variant>
      <vt:variant>
        <vt:i4>0</vt:i4>
      </vt:variant>
      <vt:variant>
        <vt:i4>5</vt:i4>
      </vt:variant>
      <vt:variant>
        <vt:lpwstr/>
      </vt:variant>
      <vt:variant>
        <vt:lpwstr>_Toc312834298</vt:lpwstr>
      </vt:variant>
      <vt:variant>
        <vt:i4>1245232</vt:i4>
      </vt:variant>
      <vt:variant>
        <vt:i4>236</vt:i4>
      </vt:variant>
      <vt:variant>
        <vt:i4>0</vt:i4>
      </vt:variant>
      <vt:variant>
        <vt:i4>5</vt:i4>
      </vt:variant>
      <vt:variant>
        <vt:lpwstr/>
      </vt:variant>
      <vt:variant>
        <vt:lpwstr>_Toc312834297</vt:lpwstr>
      </vt:variant>
      <vt:variant>
        <vt:i4>1245232</vt:i4>
      </vt:variant>
      <vt:variant>
        <vt:i4>230</vt:i4>
      </vt:variant>
      <vt:variant>
        <vt:i4>0</vt:i4>
      </vt:variant>
      <vt:variant>
        <vt:i4>5</vt:i4>
      </vt:variant>
      <vt:variant>
        <vt:lpwstr/>
      </vt:variant>
      <vt:variant>
        <vt:lpwstr>_Toc312834296</vt:lpwstr>
      </vt:variant>
      <vt:variant>
        <vt:i4>1245232</vt:i4>
      </vt:variant>
      <vt:variant>
        <vt:i4>224</vt:i4>
      </vt:variant>
      <vt:variant>
        <vt:i4>0</vt:i4>
      </vt:variant>
      <vt:variant>
        <vt:i4>5</vt:i4>
      </vt:variant>
      <vt:variant>
        <vt:lpwstr/>
      </vt:variant>
      <vt:variant>
        <vt:lpwstr>_Toc312834295</vt:lpwstr>
      </vt:variant>
      <vt:variant>
        <vt:i4>1245232</vt:i4>
      </vt:variant>
      <vt:variant>
        <vt:i4>218</vt:i4>
      </vt:variant>
      <vt:variant>
        <vt:i4>0</vt:i4>
      </vt:variant>
      <vt:variant>
        <vt:i4>5</vt:i4>
      </vt:variant>
      <vt:variant>
        <vt:lpwstr/>
      </vt:variant>
      <vt:variant>
        <vt:lpwstr>_Toc312834294</vt:lpwstr>
      </vt:variant>
      <vt:variant>
        <vt:i4>1245232</vt:i4>
      </vt:variant>
      <vt:variant>
        <vt:i4>212</vt:i4>
      </vt:variant>
      <vt:variant>
        <vt:i4>0</vt:i4>
      </vt:variant>
      <vt:variant>
        <vt:i4>5</vt:i4>
      </vt:variant>
      <vt:variant>
        <vt:lpwstr/>
      </vt:variant>
      <vt:variant>
        <vt:lpwstr>_Toc312834293</vt:lpwstr>
      </vt:variant>
      <vt:variant>
        <vt:i4>1245232</vt:i4>
      </vt:variant>
      <vt:variant>
        <vt:i4>206</vt:i4>
      </vt:variant>
      <vt:variant>
        <vt:i4>0</vt:i4>
      </vt:variant>
      <vt:variant>
        <vt:i4>5</vt:i4>
      </vt:variant>
      <vt:variant>
        <vt:lpwstr/>
      </vt:variant>
      <vt:variant>
        <vt:lpwstr>_Toc312834292</vt:lpwstr>
      </vt:variant>
      <vt:variant>
        <vt:i4>1245232</vt:i4>
      </vt:variant>
      <vt:variant>
        <vt:i4>200</vt:i4>
      </vt:variant>
      <vt:variant>
        <vt:i4>0</vt:i4>
      </vt:variant>
      <vt:variant>
        <vt:i4>5</vt:i4>
      </vt:variant>
      <vt:variant>
        <vt:lpwstr/>
      </vt:variant>
      <vt:variant>
        <vt:lpwstr>_Toc312834291</vt:lpwstr>
      </vt:variant>
      <vt:variant>
        <vt:i4>1245232</vt:i4>
      </vt:variant>
      <vt:variant>
        <vt:i4>194</vt:i4>
      </vt:variant>
      <vt:variant>
        <vt:i4>0</vt:i4>
      </vt:variant>
      <vt:variant>
        <vt:i4>5</vt:i4>
      </vt:variant>
      <vt:variant>
        <vt:lpwstr/>
      </vt:variant>
      <vt:variant>
        <vt:lpwstr>_Toc312834290</vt:lpwstr>
      </vt:variant>
      <vt:variant>
        <vt:i4>1179696</vt:i4>
      </vt:variant>
      <vt:variant>
        <vt:i4>188</vt:i4>
      </vt:variant>
      <vt:variant>
        <vt:i4>0</vt:i4>
      </vt:variant>
      <vt:variant>
        <vt:i4>5</vt:i4>
      </vt:variant>
      <vt:variant>
        <vt:lpwstr/>
      </vt:variant>
      <vt:variant>
        <vt:lpwstr>_Toc312834289</vt:lpwstr>
      </vt:variant>
      <vt:variant>
        <vt:i4>1179696</vt:i4>
      </vt:variant>
      <vt:variant>
        <vt:i4>182</vt:i4>
      </vt:variant>
      <vt:variant>
        <vt:i4>0</vt:i4>
      </vt:variant>
      <vt:variant>
        <vt:i4>5</vt:i4>
      </vt:variant>
      <vt:variant>
        <vt:lpwstr/>
      </vt:variant>
      <vt:variant>
        <vt:lpwstr>_Toc312834288</vt:lpwstr>
      </vt:variant>
      <vt:variant>
        <vt:i4>1179696</vt:i4>
      </vt:variant>
      <vt:variant>
        <vt:i4>176</vt:i4>
      </vt:variant>
      <vt:variant>
        <vt:i4>0</vt:i4>
      </vt:variant>
      <vt:variant>
        <vt:i4>5</vt:i4>
      </vt:variant>
      <vt:variant>
        <vt:lpwstr/>
      </vt:variant>
      <vt:variant>
        <vt:lpwstr>_Toc312834287</vt:lpwstr>
      </vt:variant>
      <vt:variant>
        <vt:i4>1179696</vt:i4>
      </vt:variant>
      <vt:variant>
        <vt:i4>170</vt:i4>
      </vt:variant>
      <vt:variant>
        <vt:i4>0</vt:i4>
      </vt:variant>
      <vt:variant>
        <vt:i4>5</vt:i4>
      </vt:variant>
      <vt:variant>
        <vt:lpwstr/>
      </vt:variant>
      <vt:variant>
        <vt:lpwstr>_Toc312834286</vt:lpwstr>
      </vt:variant>
      <vt:variant>
        <vt:i4>1179696</vt:i4>
      </vt:variant>
      <vt:variant>
        <vt:i4>164</vt:i4>
      </vt:variant>
      <vt:variant>
        <vt:i4>0</vt:i4>
      </vt:variant>
      <vt:variant>
        <vt:i4>5</vt:i4>
      </vt:variant>
      <vt:variant>
        <vt:lpwstr/>
      </vt:variant>
      <vt:variant>
        <vt:lpwstr>_Toc312834285</vt:lpwstr>
      </vt:variant>
      <vt:variant>
        <vt:i4>1179696</vt:i4>
      </vt:variant>
      <vt:variant>
        <vt:i4>158</vt:i4>
      </vt:variant>
      <vt:variant>
        <vt:i4>0</vt:i4>
      </vt:variant>
      <vt:variant>
        <vt:i4>5</vt:i4>
      </vt:variant>
      <vt:variant>
        <vt:lpwstr/>
      </vt:variant>
      <vt:variant>
        <vt:lpwstr>_Toc312834284</vt:lpwstr>
      </vt:variant>
      <vt:variant>
        <vt:i4>1179696</vt:i4>
      </vt:variant>
      <vt:variant>
        <vt:i4>152</vt:i4>
      </vt:variant>
      <vt:variant>
        <vt:i4>0</vt:i4>
      </vt:variant>
      <vt:variant>
        <vt:i4>5</vt:i4>
      </vt:variant>
      <vt:variant>
        <vt:lpwstr/>
      </vt:variant>
      <vt:variant>
        <vt:lpwstr>_Toc312834283</vt:lpwstr>
      </vt:variant>
      <vt:variant>
        <vt:i4>1179696</vt:i4>
      </vt:variant>
      <vt:variant>
        <vt:i4>146</vt:i4>
      </vt:variant>
      <vt:variant>
        <vt:i4>0</vt:i4>
      </vt:variant>
      <vt:variant>
        <vt:i4>5</vt:i4>
      </vt:variant>
      <vt:variant>
        <vt:lpwstr/>
      </vt:variant>
      <vt:variant>
        <vt:lpwstr>_Toc312834282</vt:lpwstr>
      </vt:variant>
      <vt:variant>
        <vt:i4>1179696</vt:i4>
      </vt:variant>
      <vt:variant>
        <vt:i4>140</vt:i4>
      </vt:variant>
      <vt:variant>
        <vt:i4>0</vt:i4>
      </vt:variant>
      <vt:variant>
        <vt:i4>5</vt:i4>
      </vt:variant>
      <vt:variant>
        <vt:lpwstr/>
      </vt:variant>
      <vt:variant>
        <vt:lpwstr>_Toc312834281</vt:lpwstr>
      </vt:variant>
      <vt:variant>
        <vt:i4>1179696</vt:i4>
      </vt:variant>
      <vt:variant>
        <vt:i4>134</vt:i4>
      </vt:variant>
      <vt:variant>
        <vt:i4>0</vt:i4>
      </vt:variant>
      <vt:variant>
        <vt:i4>5</vt:i4>
      </vt:variant>
      <vt:variant>
        <vt:lpwstr/>
      </vt:variant>
      <vt:variant>
        <vt:lpwstr>_Toc312834280</vt:lpwstr>
      </vt:variant>
      <vt:variant>
        <vt:i4>1900592</vt:i4>
      </vt:variant>
      <vt:variant>
        <vt:i4>128</vt:i4>
      </vt:variant>
      <vt:variant>
        <vt:i4>0</vt:i4>
      </vt:variant>
      <vt:variant>
        <vt:i4>5</vt:i4>
      </vt:variant>
      <vt:variant>
        <vt:lpwstr/>
      </vt:variant>
      <vt:variant>
        <vt:lpwstr>_Toc312834279</vt:lpwstr>
      </vt:variant>
      <vt:variant>
        <vt:i4>1900592</vt:i4>
      </vt:variant>
      <vt:variant>
        <vt:i4>122</vt:i4>
      </vt:variant>
      <vt:variant>
        <vt:i4>0</vt:i4>
      </vt:variant>
      <vt:variant>
        <vt:i4>5</vt:i4>
      </vt:variant>
      <vt:variant>
        <vt:lpwstr/>
      </vt:variant>
      <vt:variant>
        <vt:lpwstr>_Toc312834278</vt:lpwstr>
      </vt:variant>
      <vt:variant>
        <vt:i4>1900592</vt:i4>
      </vt:variant>
      <vt:variant>
        <vt:i4>116</vt:i4>
      </vt:variant>
      <vt:variant>
        <vt:i4>0</vt:i4>
      </vt:variant>
      <vt:variant>
        <vt:i4>5</vt:i4>
      </vt:variant>
      <vt:variant>
        <vt:lpwstr/>
      </vt:variant>
      <vt:variant>
        <vt:lpwstr>_Toc312834277</vt:lpwstr>
      </vt:variant>
      <vt:variant>
        <vt:i4>1900592</vt:i4>
      </vt:variant>
      <vt:variant>
        <vt:i4>110</vt:i4>
      </vt:variant>
      <vt:variant>
        <vt:i4>0</vt:i4>
      </vt:variant>
      <vt:variant>
        <vt:i4>5</vt:i4>
      </vt:variant>
      <vt:variant>
        <vt:lpwstr/>
      </vt:variant>
      <vt:variant>
        <vt:lpwstr>_Toc312834276</vt:lpwstr>
      </vt:variant>
      <vt:variant>
        <vt:i4>1900592</vt:i4>
      </vt:variant>
      <vt:variant>
        <vt:i4>104</vt:i4>
      </vt:variant>
      <vt:variant>
        <vt:i4>0</vt:i4>
      </vt:variant>
      <vt:variant>
        <vt:i4>5</vt:i4>
      </vt:variant>
      <vt:variant>
        <vt:lpwstr/>
      </vt:variant>
      <vt:variant>
        <vt:lpwstr>_Toc312834275</vt:lpwstr>
      </vt:variant>
      <vt:variant>
        <vt:i4>1900592</vt:i4>
      </vt:variant>
      <vt:variant>
        <vt:i4>98</vt:i4>
      </vt:variant>
      <vt:variant>
        <vt:i4>0</vt:i4>
      </vt:variant>
      <vt:variant>
        <vt:i4>5</vt:i4>
      </vt:variant>
      <vt:variant>
        <vt:lpwstr/>
      </vt:variant>
      <vt:variant>
        <vt:lpwstr>_Toc312834274</vt:lpwstr>
      </vt:variant>
      <vt:variant>
        <vt:i4>1900592</vt:i4>
      </vt:variant>
      <vt:variant>
        <vt:i4>92</vt:i4>
      </vt:variant>
      <vt:variant>
        <vt:i4>0</vt:i4>
      </vt:variant>
      <vt:variant>
        <vt:i4>5</vt:i4>
      </vt:variant>
      <vt:variant>
        <vt:lpwstr/>
      </vt:variant>
      <vt:variant>
        <vt:lpwstr>_Toc312834273</vt:lpwstr>
      </vt:variant>
      <vt:variant>
        <vt:i4>1900592</vt:i4>
      </vt:variant>
      <vt:variant>
        <vt:i4>86</vt:i4>
      </vt:variant>
      <vt:variant>
        <vt:i4>0</vt:i4>
      </vt:variant>
      <vt:variant>
        <vt:i4>5</vt:i4>
      </vt:variant>
      <vt:variant>
        <vt:lpwstr/>
      </vt:variant>
      <vt:variant>
        <vt:lpwstr>_Toc312834272</vt:lpwstr>
      </vt:variant>
      <vt:variant>
        <vt:i4>1900592</vt:i4>
      </vt:variant>
      <vt:variant>
        <vt:i4>80</vt:i4>
      </vt:variant>
      <vt:variant>
        <vt:i4>0</vt:i4>
      </vt:variant>
      <vt:variant>
        <vt:i4>5</vt:i4>
      </vt:variant>
      <vt:variant>
        <vt:lpwstr/>
      </vt:variant>
      <vt:variant>
        <vt:lpwstr>_Toc312834271</vt:lpwstr>
      </vt:variant>
      <vt:variant>
        <vt:i4>1900592</vt:i4>
      </vt:variant>
      <vt:variant>
        <vt:i4>74</vt:i4>
      </vt:variant>
      <vt:variant>
        <vt:i4>0</vt:i4>
      </vt:variant>
      <vt:variant>
        <vt:i4>5</vt:i4>
      </vt:variant>
      <vt:variant>
        <vt:lpwstr/>
      </vt:variant>
      <vt:variant>
        <vt:lpwstr>_Toc312834270</vt:lpwstr>
      </vt:variant>
      <vt:variant>
        <vt:i4>1835056</vt:i4>
      </vt:variant>
      <vt:variant>
        <vt:i4>68</vt:i4>
      </vt:variant>
      <vt:variant>
        <vt:i4>0</vt:i4>
      </vt:variant>
      <vt:variant>
        <vt:i4>5</vt:i4>
      </vt:variant>
      <vt:variant>
        <vt:lpwstr/>
      </vt:variant>
      <vt:variant>
        <vt:lpwstr>_Toc312834269</vt:lpwstr>
      </vt:variant>
      <vt:variant>
        <vt:i4>1835056</vt:i4>
      </vt:variant>
      <vt:variant>
        <vt:i4>62</vt:i4>
      </vt:variant>
      <vt:variant>
        <vt:i4>0</vt:i4>
      </vt:variant>
      <vt:variant>
        <vt:i4>5</vt:i4>
      </vt:variant>
      <vt:variant>
        <vt:lpwstr/>
      </vt:variant>
      <vt:variant>
        <vt:lpwstr>_Toc312834268</vt:lpwstr>
      </vt:variant>
      <vt:variant>
        <vt:i4>1835056</vt:i4>
      </vt:variant>
      <vt:variant>
        <vt:i4>56</vt:i4>
      </vt:variant>
      <vt:variant>
        <vt:i4>0</vt:i4>
      </vt:variant>
      <vt:variant>
        <vt:i4>5</vt:i4>
      </vt:variant>
      <vt:variant>
        <vt:lpwstr/>
      </vt:variant>
      <vt:variant>
        <vt:lpwstr>_Toc312834267</vt:lpwstr>
      </vt:variant>
      <vt:variant>
        <vt:i4>1835056</vt:i4>
      </vt:variant>
      <vt:variant>
        <vt:i4>50</vt:i4>
      </vt:variant>
      <vt:variant>
        <vt:i4>0</vt:i4>
      </vt:variant>
      <vt:variant>
        <vt:i4>5</vt:i4>
      </vt:variant>
      <vt:variant>
        <vt:lpwstr/>
      </vt:variant>
      <vt:variant>
        <vt:lpwstr>_Toc312834266</vt:lpwstr>
      </vt:variant>
      <vt:variant>
        <vt:i4>1835056</vt:i4>
      </vt:variant>
      <vt:variant>
        <vt:i4>44</vt:i4>
      </vt:variant>
      <vt:variant>
        <vt:i4>0</vt:i4>
      </vt:variant>
      <vt:variant>
        <vt:i4>5</vt:i4>
      </vt:variant>
      <vt:variant>
        <vt:lpwstr/>
      </vt:variant>
      <vt:variant>
        <vt:lpwstr>_Toc312834265</vt:lpwstr>
      </vt:variant>
      <vt:variant>
        <vt:i4>1835056</vt:i4>
      </vt:variant>
      <vt:variant>
        <vt:i4>38</vt:i4>
      </vt:variant>
      <vt:variant>
        <vt:i4>0</vt:i4>
      </vt:variant>
      <vt:variant>
        <vt:i4>5</vt:i4>
      </vt:variant>
      <vt:variant>
        <vt:lpwstr/>
      </vt:variant>
      <vt:variant>
        <vt:lpwstr>_Toc312834264</vt:lpwstr>
      </vt:variant>
      <vt:variant>
        <vt:i4>1835056</vt:i4>
      </vt:variant>
      <vt:variant>
        <vt:i4>32</vt:i4>
      </vt:variant>
      <vt:variant>
        <vt:i4>0</vt:i4>
      </vt:variant>
      <vt:variant>
        <vt:i4>5</vt:i4>
      </vt:variant>
      <vt:variant>
        <vt:lpwstr/>
      </vt:variant>
      <vt:variant>
        <vt:lpwstr>_Toc312834263</vt:lpwstr>
      </vt:variant>
      <vt:variant>
        <vt:i4>1835056</vt:i4>
      </vt:variant>
      <vt:variant>
        <vt:i4>26</vt:i4>
      </vt:variant>
      <vt:variant>
        <vt:i4>0</vt:i4>
      </vt:variant>
      <vt:variant>
        <vt:i4>5</vt:i4>
      </vt:variant>
      <vt:variant>
        <vt:lpwstr/>
      </vt:variant>
      <vt:variant>
        <vt:lpwstr>_Toc312834262</vt:lpwstr>
      </vt:variant>
      <vt:variant>
        <vt:i4>1835056</vt:i4>
      </vt:variant>
      <vt:variant>
        <vt:i4>20</vt:i4>
      </vt:variant>
      <vt:variant>
        <vt:i4>0</vt:i4>
      </vt:variant>
      <vt:variant>
        <vt:i4>5</vt:i4>
      </vt:variant>
      <vt:variant>
        <vt:lpwstr/>
      </vt:variant>
      <vt:variant>
        <vt:lpwstr>_Toc312834261</vt:lpwstr>
      </vt:variant>
      <vt:variant>
        <vt:i4>1835056</vt:i4>
      </vt:variant>
      <vt:variant>
        <vt:i4>14</vt:i4>
      </vt:variant>
      <vt:variant>
        <vt:i4>0</vt:i4>
      </vt:variant>
      <vt:variant>
        <vt:i4>5</vt:i4>
      </vt:variant>
      <vt:variant>
        <vt:lpwstr/>
      </vt:variant>
      <vt:variant>
        <vt:lpwstr>_Toc312834260</vt:lpwstr>
      </vt:variant>
      <vt:variant>
        <vt:i4>2031664</vt:i4>
      </vt:variant>
      <vt:variant>
        <vt:i4>8</vt:i4>
      </vt:variant>
      <vt:variant>
        <vt:i4>0</vt:i4>
      </vt:variant>
      <vt:variant>
        <vt:i4>5</vt:i4>
      </vt:variant>
      <vt:variant>
        <vt:lpwstr/>
      </vt:variant>
      <vt:variant>
        <vt:lpwstr>_Toc312834259</vt:lpwstr>
      </vt:variant>
      <vt:variant>
        <vt:i4>2031664</vt:i4>
      </vt:variant>
      <vt:variant>
        <vt:i4>2</vt:i4>
      </vt:variant>
      <vt:variant>
        <vt:i4>0</vt:i4>
      </vt:variant>
      <vt:variant>
        <vt:i4>5</vt:i4>
      </vt:variant>
      <vt:variant>
        <vt:lpwstr/>
      </vt:variant>
      <vt:variant>
        <vt:lpwstr>_Toc312834258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cp:lastModifiedBy>it</cp:lastModifiedBy>
  <cp:revision>22</cp:revision>
  <cp:lastPrinted>2022-01-13T08:37:00Z</cp:lastPrinted>
  <dcterms:created xsi:type="dcterms:W3CDTF">2023-09-19T03:11:00Z</dcterms:created>
  <dcterms:modified xsi:type="dcterms:W3CDTF">2026-09-12T03:18:00Z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2052-6.6.0.2461</vt:lpwstr>
  </property>
</Properties>
</file>